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B5" w:rsidRPr="00D43069" w:rsidRDefault="005F55B5" w:rsidP="005F55B5">
      <w:pPr>
        <w:rPr>
          <w:b/>
          <w:sz w:val="26"/>
          <w:lang w:val="en-US"/>
        </w:rPr>
      </w:pPr>
      <w:r w:rsidRPr="00D43069">
        <w:rPr>
          <w:b/>
          <w:sz w:val="26"/>
          <w:lang w:val="en-US"/>
        </w:rPr>
        <w:t>ỦY BAN NHÂN DÂN</w:t>
      </w:r>
      <w:r w:rsidRPr="00D43069">
        <w:rPr>
          <w:b/>
          <w:sz w:val="26"/>
          <w:lang w:val="en-US"/>
        </w:rPr>
        <w:tab/>
      </w:r>
      <w:r w:rsidRPr="00D43069">
        <w:rPr>
          <w:b/>
          <w:sz w:val="26"/>
          <w:lang w:val="en-US"/>
        </w:rPr>
        <w:tab/>
        <w:t>CỘNG HÒA XÃ HỘI CHỦ NGHĨA VIỆT NAM</w:t>
      </w:r>
    </w:p>
    <w:p w:rsidR="005F55B5" w:rsidRPr="00F74D29" w:rsidRDefault="005F55B5" w:rsidP="005F55B5">
      <w:pPr>
        <w:rPr>
          <w:b/>
          <w:lang w:val="en-US"/>
        </w:rPr>
      </w:pPr>
      <w:r w:rsidRPr="00D43069">
        <w:rPr>
          <w:b/>
          <w:sz w:val="26"/>
          <w:lang w:val="en-US"/>
        </w:rPr>
        <w:t xml:space="preserve"> XÃ QUẢNG CÔNG</w:t>
      </w:r>
      <w:r w:rsidRPr="00D43069">
        <w:rPr>
          <w:b/>
          <w:sz w:val="26"/>
          <w:lang w:val="en-US"/>
        </w:rPr>
        <w:tab/>
      </w:r>
      <w:r w:rsidRPr="00D43069">
        <w:rPr>
          <w:b/>
          <w:sz w:val="26"/>
          <w:lang w:val="en-US"/>
        </w:rPr>
        <w:tab/>
      </w:r>
      <w:r w:rsidRPr="00D43069">
        <w:rPr>
          <w:b/>
          <w:sz w:val="26"/>
          <w:lang w:val="en-US"/>
        </w:rPr>
        <w:tab/>
      </w:r>
      <w:r w:rsidRPr="00F74D29">
        <w:rPr>
          <w:b/>
          <w:lang w:val="en-US"/>
        </w:rPr>
        <w:tab/>
        <w:t>Độc lập-Tự do-Hạnh phúc</w:t>
      </w:r>
    </w:p>
    <w:p w:rsidR="005F55B5" w:rsidRDefault="00FC7B4D" w:rsidP="005F55B5">
      <w:pPr>
        <w:rPr>
          <w:lang w:val="en-US"/>
        </w:rPr>
      </w:pPr>
      <w:r>
        <w:rPr>
          <w:noProof/>
          <w:lang w:eastAsia="vi-VN"/>
        </w:rPr>
        <w:pict>
          <v:shapetype id="_x0000_t32" coordsize="21600,21600" o:spt="32" o:oned="t" path="m,l21600,21600e" filled="f">
            <v:path arrowok="t" fillok="f" o:connecttype="none"/>
            <o:lock v:ext="edit" shapetype="t"/>
          </v:shapetype>
          <v:shape id="_x0000_s1026" type="#_x0000_t32" style="position:absolute;left:0;text-align:left;margin-left:164.7pt;margin-top:96.75pt;width:151.2pt;height:0;z-index:251660288" o:connectortype="straight"/>
        </w:pict>
      </w:r>
      <w:r w:rsidRPr="00FC7B4D">
        <w:rPr>
          <w:noProof/>
          <w:lang w:val="en-US"/>
        </w:rPr>
        <w:pict>
          <v:shape id="_x0000_s1027" type="#_x0000_t32" style="position:absolute;left:0;text-align:left;margin-left:259.2pt;margin-top:1.3pt;width:151.2pt;height:0;z-index:251661312" o:connectortype="straight"/>
        </w:pict>
      </w:r>
      <w:r w:rsidRPr="00FC7B4D">
        <w:rPr>
          <w:noProof/>
          <w:lang w:val="en-US"/>
        </w:rPr>
        <w:pict>
          <v:shape id="_x0000_s1028" type="#_x0000_t32" style="position:absolute;left:0;text-align:left;margin-left:28.65pt;margin-top:3.6pt;width:63pt;height:0;z-index:251662336" o:connectortype="straight"/>
        </w:pict>
      </w:r>
    </w:p>
    <w:p w:rsidR="005F55B5" w:rsidRPr="00F74D29" w:rsidRDefault="005F55B5" w:rsidP="005F55B5">
      <w:pPr>
        <w:rPr>
          <w:i/>
          <w:lang w:val="en-US"/>
        </w:rPr>
      </w:pPr>
      <w:r>
        <w:rPr>
          <w:lang w:val="en-US"/>
        </w:rPr>
        <w:t xml:space="preserve">  Số:      /BC-UBND</w:t>
      </w:r>
      <w:r>
        <w:rPr>
          <w:lang w:val="en-US"/>
        </w:rPr>
        <w:tab/>
      </w:r>
      <w:r>
        <w:rPr>
          <w:lang w:val="en-US"/>
        </w:rPr>
        <w:tab/>
      </w:r>
      <w:r>
        <w:rPr>
          <w:lang w:val="en-US"/>
        </w:rPr>
        <w:tab/>
      </w:r>
      <w:r>
        <w:rPr>
          <w:i/>
          <w:lang w:val="en-US"/>
        </w:rPr>
        <w:t xml:space="preserve">Quảng Công, ngày     tháng 7 </w:t>
      </w:r>
      <w:r w:rsidRPr="00F74D29">
        <w:rPr>
          <w:i/>
          <w:lang w:val="en-US"/>
        </w:rPr>
        <w:t xml:space="preserve">năm </w:t>
      </w:r>
      <w:r>
        <w:rPr>
          <w:i/>
          <w:lang w:val="en-US"/>
        </w:rPr>
        <w:t>2019</w:t>
      </w:r>
    </w:p>
    <w:p w:rsidR="005F55B5" w:rsidRDefault="005F55B5" w:rsidP="005F55B5">
      <w:pPr>
        <w:rPr>
          <w:lang w:val="en-US"/>
        </w:rPr>
      </w:pPr>
    </w:p>
    <w:p w:rsidR="005F55B5" w:rsidRPr="00F74D29" w:rsidRDefault="005F55B5" w:rsidP="005F55B5">
      <w:pPr>
        <w:jc w:val="center"/>
        <w:rPr>
          <w:b/>
          <w:lang w:val="en-US"/>
        </w:rPr>
      </w:pPr>
      <w:r w:rsidRPr="00F74D29">
        <w:rPr>
          <w:b/>
          <w:lang w:val="en-US"/>
        </w:rPr>
        <w:t>BÁO CÁO</w:t>
      </w:r>
    </w:p>
    <w:p w:rsidR="005F55B5" w:rsidRDefault="005F55B5" w:rsidP="005F55B5">
      <w:pPr>
        <w:jc w:val="center"/>
        <w:rPr>
          <w:b/>
          <w:lang w:val="en-US"/>
        </w:rPr>
      </w:pPr>
      <w:r w:rsidRPr="00F74D29">
        <w:rPr>
          <w:b/>
          <w:lang w:val="en-US"/>
        </w:rPr>
        <w:t xml:space="preserve">Về tình hình thực hiện nhiệm vụ tháng </w:t>
      </w:r>
      <w:r>
        <w:rPr>
          <w:b/>
          <w:lang w:val="en-US"/>
        </w:rPr>
        <w:t>7</w:t>
      </w:r>
    </w:p>
    <w:p w:rsidR="005F55B5" w:rsidRDefault="005F55B5" w:rsidP="005F55B5">
      <w:pPr>
        <w:jc w:val="center"/>
        <w:rPr>
          <w:b/>
          <w:lang w:val="en-US"/>
        </w:rPr>
      </w:pPr>
      <w:r w:rsidRPr="00F74D29">
        <w:rPr>
          <w:b/>
          <w:lang w:val="en-US"/>
        </w:rPr>
        <w:t xml:space="preserve">và chương trình công tác của UBND xã tháng </w:t>
      </w:r>
      <w:r>
        <w:rPr>
          <w:b/>
          <w:lang w:val="en-US"/>
        </w:rPr>
        <w:t>8</w:t>
      </w:r>
      <w:r w:rsidRPr="00F74D29">
        <w:rPr>
          <w:b/>
          <w:lang w:val="en-US"/>
        </w:rPr>
        <w:t>/</w:t>
      </w:r>
      <w:r>
        <w:rPr>
          <w:b/>
          <w:lang w:val="en-US"/>
        </w:rPr>
        <w:t>2019</w:t>
      </w:r>
    </w:p>
    <w:p w:rsidR="005F55B5" w:rsidRDefault="005F55B5" w:rsidP="005F55B5">
      <w:pPr>
        <w:rPr>
          <w:b/>
          <w:lang w:val="en-US"/>
        </w:rPr>
      </w:pPr>
    </w:p>
    <w:p w:rsidR="005F55B5" w:rsidRDefault="005F55B5" w:rsidP="005F55B5">
      <w:pPr>
        <w:rPr>
          <w:lang w:val="en-US"/>
        </w:rPr>
      </w:pPr>
      <w:r>
        <w:rPr>
          <w:b/>
          <w:lang w:val="en-US"/>
        </w:rPr>
        <w:tab/>
      </w:r>
      <w:r w:rsidRPr="0030540F">
        <w:t xml:space="preserve">Qua </w:t>
      </w:r>
      <w:r>
        <w:t>soát xét tình hình</w:t>
      </w:r>
      <w:r>
        <w:rPr>
          <w:lang w:val="en-US"/>
        </w:rPr>
        <w:t xml:space="preserve"> và</w:t>
      </w:r>
      <w:r>
        <w:t xml:space="preserve"> căn cứ vào Nghị quyết của HĐND xã về nhiệm vụ phát triển kinh tế</w:t>
      </w:r>
      <w:r>
        <w:rPr>
          <w:lang w:val="en-US"/>
        </w:rPr>
        <w:t xml:space="preserve"> </w:t>
      </w:r>
      <w:r>
        <w:t>- xã hội năm 201</w:t>
      </w:r>
      <w:r>
        <w:rPr>
          <w:lang w:val="en-US"/>
        </w:rPr>
        <w:t xml:space="preserve">9. </w:t>
      </w:r>
      <w:r w:rsidRPr="0030540F">
        <w:t xml:space="preserve">UBND xã thống nhất đánh giá tình hình thực hiện nhiệm vụ tháng </w:t>
      </w:r>
      <w:r>
        <w:rPr>
          <w:lang w:val="en-US"/>
        </w:rPr>
        <w:t>7</w:t>
      </w:r>
      <w:r w:rsidRPr="0030540F">
        <w:t xml:space="preserve"> và đề ra chương trình công tác tháng </w:t>
      </w:r>
      <w:r>
        <w:rPr>
          <w:lang w:val="en-US"/>
        </w:rPr>
        <w:t>8</w:t>
      </w:r>
      <w:r>
        <w:t>/201</w:t>
      </w:r>
      <w:r>
        <w:rPr>
          <w:lang w:val="en-US"/>
        </w:rPr>
        <w:t>9</w:t>
      </w:r>
      <w:r w:rsidRPr="0030540F">
        <w:t xml:space="preserve"> như sau:</w:t>
      </w:r>
    </w:p>
    <w:p w:rsidR="005F55B5" w:rsidRPr="007D1143" w:rsidRDefault="005F55B5" w:rsidP="005F55B5">
      <w:pPr>
        <w:rPr>
          <w:sz w:val="10"/>
          <w:lang w:val="en-US"/>
        </w:rPr>
      </w:pPr>
    </w:p>
    <w:p w:rsidR="005F55B5" w:rsidRPr="0040126D" w:rsidRDefault="005F55B5" w:rsidP="005F55B5">
      <w:pPr>
        <w:rPr>
          <w:b/>
          <w:lang w:val="en-US"/>
        </w:rPr>
      </w:pPr>
      <w:r>
        <w:rPr>
          <w:lang w:val="en-US"/>
        </w:rPr>
        <w:tab/>
      </w:r>
      <w:r w:rsidRPr="0040126D">
        <w:rPr>
          <w:b/>
          <w:lang w:val="en-US"/>
        </w:rPr>
        <w:t xml:space="preserve">I.Tình hình tháng </w:t>
      </w:r>
      <w:r>
        <w:rPr>
          <w:b/>
          <w:lang w:val="en-US"/>
        </w:rPr>
        <w:t>7</w:t>
      </w:r>
      <w:r w:rsidRPr="0040126D">
        <w:rPr>
          <w:b/>
          <w:lang w:val="en-US"/>
        </w:rPr>
        <w:t>/</w:t>
      </w:r>
      <w:r>
        <w:rPr>
          <w:b/>
          <w:lang w:val="en-US"/>
        </w:rPr>
        <w:t>2019</w:t>
      </w:r>
    </w:p>
    <w:p w:rsidR="005F55B5" w:rsidRPr="0040126D" w:rsidRDefault="005F55B5" w:rsidP="005F55B5">
      <w:pPr>
        <w:rPr>
          <w:b/>
          <w:lang w:val="en-US"/>
        </w:rPr>
      </w:pPr>
      <w:r w:rsidRPr="0040126D">
        <w:rPr>
          <w:b/>
          <w:lang w:val="en-US"/>
        </w:rPr>
        <w:tab/>
        <w:t>1.</w:t>
      </w:r>
      <w:r>
        <w:rPr>
          <w:b/>
          <w:lang w:val="en-US"/>
        </w:rPr>
        <w:t>Lĩnh vực kinh tế</w:t>
      </w:r>
    </w:p>
    <w:p w:rsidR="005F55B5" w:rsidRDefault="005F55B5" w:rsidP="005F55B5">
      <w:pPr>
        <w:rPr>
          <w:b/>
          <w:lang w:val="en-US"/>
        </w:rPr>
      </w:pPr>
      <w:r w:rsidRPr="0040126D">
        <w:rPr>
          <w:b/>
          <w:lang w:val="en-US"/>
        </w:rPr>
        <w:tab/>
      </w:r>
      <w:r>
        <w:rPr>
          <w:b/>
          <w:lang w:val="en-US"/>
        </w:rPr>
        <w:t>1.1.Nông Nghiệp-PTNT</w:t>
      </w:r>
    </w:p>
    <w:p w:rsidR="005F55B5" w:rsidRPr="00110B14" w:rsidRDefault="005F55B5" w:rsidP="005F55B5">
      <w:pPr>
        <w:widowControl w:val="0"/>
        <w:ind w:firstLine="720"/>
        <w:rPr>
          <w:lang w:val="nl-NL"/>
        </w:rPr>
      </w:pPr>
      <w:r w:rsidRPr="00110B14">
        <w:rPr>
          <w:lang w:val="nl-NL"/>
        </w:rPr>
        <w:t>Chỉ đạo HTX Nông nghiệp</w:t>
      </w:r>
      <w:r w:rsidRPr="00110B14">
        <w:t xml:space="preserve"> </w:t>
      </w:r>
      <w:r w:rsidRPr="00110B14">
        <w:rPr>
          <w:lang w:val="nl-NL"/>
        </w:rPr>
        <w:t>t</w:t>
      </w:r>
      <w:r w:rsidRPr="00110B14">
        <w:t>riển khai phương án ứng phó với hạn hán, n</w:t>
      </w:r>
      <w:r w:rsidR="00E20213">
        <w:t xml:space="preserve">ắng nóng và xâm nhập mặn vụ Hè </w:t>
      </w:r>
      <w:r w:rsidR="00E20213">
        <w:rPr>
          <w:lang w:val="en-US"/>
        </w:rPr>
        <w:t>t</w:t>
      </w:r>
      <w:r w:rsidRPr="00110B14">
        <w:t>hu năm 2019</w:t>
      </w:r>
      <w:r w:rsidRPr="00110B14">
        <w:rPr>
          <w:lang w:val="nl-NL"/>
        </w:rPr>
        <w:t xml:space="preserve">; </w:t>
      </w:r>
      <w:r w:rsidR="00092D5C" w:rsidRPr="00110B14">
        <w:rPr>
          <w:lang w:val="nl-NL"/>
        </w:rPr>
        <w:t xml:space="preserve">Tiến hành </w:t>
      </w:r>
      <w:r w:rsidR="004F4FD2">
        <w:rPr>
          <w:lang w:val="nl-NL"/>
        </w:rPr>
        <w:t>nạo vét hồ đội 7</w:t>
      </w:r>
      <w:r w:rsidR="00870F3A" w:rsidRPr="00110B14">
        <w:rPr>
          <w:lang w:val="nl-NL"/>
        </w:rPr>
        <w:t xml:space="preserve"> thôn 4 phục vụ tưới tiêu diện tích 2 vụ lúa. </w:t>
      </w:r>
    </w:p>
    <w:p w:rsidR="00D25EF5" w:rsidRDefault="005F55B5" w:rsidP="005F55B5">
      <w:pPr>
        <w:rPr>
          <w:lang w:val="nl-NL"/>
        </w:rPr>
      </w:pPr>
      <w:r w:rsidRPr="00577F91">
        <w:rPr>
          <w:lang w:val="nl-NL"/>
        </w:rPr>
        <w:tab/>
      </w:r>
      <w:r w:rsidRPr="00F57510">
        <w:rPr>
          <w:lang w:val="nl-NL"/>
        </w:rPr>
        <w:t xml:space="preserve"> Đã tiến hành </w:t>
      </w:r>
      <w:r w:rsidR="00247F82">
        <w:rPr>
          <w:lang w:val="nl-NL"/>
        </w:rPr>
        <w:t>kiểm tra đơn vị thi công 8 ha ở thôn 1</w:t>
      </w:r>
      <w:r w:rsidR="009E49DD">
        <w:rPr>
          <w:lang w:val="nl-NL"/>
        </w:rPr>
        <w:t xml:space="preserve"> bảo đảm tiến độ, </w:t>
      </w:r>
      <w:r w:rsidR="001859EB">
        <w:rPr>
          <w:lang w:val="nl-NL"/>
        </w:rPr>
        <w:t xml:space="preserve">để </w:t>
      </w:r>
      <w:r w:rsidR="00D25EF5">
        <w:rPr>
          <w:lang w:val="nl-NL"/>
        </w:rPr>
        <w:t>bàn giao ch</w:t>
      </w:r>
      <w:r w:rsidR="001859EB">
        <w:rPr>
          <w:lang w:val="nl-NL"/>
        </w:rPr>
        <w:t>o bà con nuôi trồng.</w:t>
      </w:r>
    </w:p>
    <w:p w:rsidR="005F55B5" w:rsidRPr="00577F91" w:rsidRDefault="005F55B5" w:rsidP="005F55B5">
      <w:pPr>
        <w:rPr>
          <w:b/>
          <w:lang w:val="nl-NL"/>
        </w:rPr>
      </w:pPr>
      <w:r w:rsidRPr="00577F91">
        <w:rPr>
          <w:lang w:val="nl-NL"/>
        </w:rPr>
        <w:tab/>
      </w:r>
      <w:r w:rsidRPr="00577F91">
        <w:rPr>
          <w:b/>
          <w:lang w:val="nl-NL"/>
        </w:rPr>
        <w:t>1.2.Chăn nuôi</w:t>
      </w:r>
    </w:p>
    <w:p w:rsidR="005F55B5" w:rsidRPr="00CC1A0B" w:rsidRDefault="005F55B5" w:rsidP="005F55B5">
      <w:pPr>
        <w:ind w:firstLine="720"/>
        <w:rPr>
          <w:lang w:val="nl-NL"/>
        </w:rPr>
      </w:pPr>
      <w:r w:rsidRPr="00CC1A0B">
        <w:rPr>
          <w:lang w:val="nl-NL"/>
        </w:rPr>
        <w:t>Tăng cường công tác theo dõi, phòng chống dịch bệnh cho đàn gia súc gia cầm; đặc biệt là phòng chống bệnh Dịch tả lợn Châu Phi</w:t>
      </w:r>
      <w:r w:rsidR="00070C34" w:rsidRPr="00CC1A0B">
        <w:rPr>
          <w:lang w:val="nl-NL"/>
        </w:rPr>
        <w:t xml:space="preserve"> trên địa bàn to</w:t>
      </w:r>
      <w:r w:rsidR="00D25EF5">
        <w:rPr>
          <w:lang w:val="nl-NL"/>
        </w:rPr>
        <w:t>àn xã, hiện nay đã có</w:t>
      </w:r>
      <w:r w:rsidR="00070C34" w:rsidRPr="00CC1A0B">
        <w:rPr>
          <w:lang w:val="nl-NL"/>
        </w:rPr>
        <w:t xml:space="preserve"> dịch </w:t>
      </w:r>
      <w:r w:rsidR="00D25EF5">
        <w:rPr>
          <w:lang w:val="nl-NL"/>
        </w:rPr>
        <w:t>tả lợn Châu phi xả</w:t>
      </w:r>
      <w:r w:rsidR="0050782D" w:rsidRPr="00CC1A0B">
        <w:rPr>
          <w:lang w:val="nl-NL"/>
        </w:rPr>
        <w:t xml:space="preserve">y ra </w:t>
      </w:r>
      <w:r w:rsidR="003031F6">
        <w:rPr>
          <w:lang w:val="nl-NL"/>
        </w:rPr>
        <w:t>trên địa bàn</w:t>
      </w:r>
      <w:r w:rsidR="009F6EF9">
        <w:rPr>
          <w:lang w:val="nl-NL"/>
        </w:rPr>
        <w:t xml:space="preserve"> 4</w:t>
      </w:r>
      <w:r w:rsidR="00D25EF5">
        <w:rPr>
          <w:lang w:val="nl-NL"/>
        </w:rPr>
        <w:t xml:space="preserve"> hộ ở thôn 1, 2</w:t>
      </w:r>
      <w:r w:rsidR="00A82B97" w:rsidRPr="00CC1A0B">
        <w:rPr>
          <w:lang w:val="nl-NL"/>
        </w:rPr>
        <w:t>.</w:t>
      </w:r>
      <w:r w:rsidRPr="00CC1A0B">
        <w:rPr>
          <w:lang w:val="nl-NL"/>
        </w:rPr>
        <w:t xml:space="preserve"> </w:t>
      </w:r>
      <w:r w:rsidR="009D1DB3" w:rsidRPr="00CC1A0B">
        <w:rPr>
          <w:lang w:val="nl-NL"/>
        </w:rPr>
        <w:t>Đã phối hợp với t</w:t>
      </w:r>
      <w:r w:rsidR="008845E3" w:rsidRPr="00CC1A0B">
        <w:rPr>
          <w:lang w:val="nl-NL"/>
        </w:rPr>
        <w:t>rung tâm khuyến nông tỉnh tổ chức tập huấn chăn nuôi</w:t>
      </w:r>
      <w:r w:rsidR="009D1DB3" w:rsidRPr="00CC1A0B">
        <w:rPr>
          <w:lang w:val="nl-NL"/>
        </w:rPr>
        <w:t xml:space="preserve">, thú y thụ tinh nhân tạo trâu, bò cho 30 hộ chăn nuôi. </w:t>
      </w:r>
    </w:p>
    <w:p w:rsidR="005F55B5" w:rsidRPr="00070C34" w:rsidRDefault="005F55B5" w:rsidP="005F55B5">
      <w:pPr>
        <w:rPr>
          <w:b/>
          <w:lang w:val="nl-NL"/>
        </w:rPr>
      </w:pPr>
      <w:r w:rsidRPr="00577F91">
        <w:tab/>
      </w:r>
      <w:r w:rsidR="00471F58">
        <w:rPr>
          <w:b/>
        </w:rPr>
        <w:t>1.3.Thủy sản</w:t>
      </w:r>
    </w:p>
    <w:p w:rsidR="005F55B5" w:rsidRDefault="00DE36BB" w:rsidP="005F55B5">
      <w:pPr>
        <w:spacing w:line="276" w:lineRule="auto"/>
        <w:ind w:firstLine="720"/>
        <w:rPr>
          <w:lang w:val="nl-NL"/>
        </w:rPr>
      </w:pPr>
      <w:r w:rsidRPr="004A05E3">
        <w:rPr>
          <w:lang w:val="nl-NL"/>
        </w:rPr>
        <w:t xml:space="preserve">Tăng cường theo dõi dịch bệnh </w:t>
      </w:r>
      <w:r w:rsidR="005F55B5" w:rsidRPr="00577F91">
        <w:t>đã thả nuôi 1</w:t>
      </w:r>
      <w:r w:rsidR="006A2402" w:rsidRPr="006A2402">
        <w:rPr>
          <w:lang w:val="nl-NL"/>
        </w:rPr>
        <w:t>29</w:t>
      </w:r>
      <w:r w:rsidR="005F55B5">
        <w:t>,</w:t>
      </w:r>
      <w:r w:rsidR="005F55B5" w:rsidRPr="00B216FF">
        <w:t>65</w:t>
      </w:r>
      <w:r w:rsidR="005F55B5" w:rsidRPr="00577F91">
        <w:t xml:space="preserve"> ha, đạt 100% kế hoạch. </w:t>
      </w:r>
      <w:r w:rsidR="005F55B5">
        <w:t>Trong đó:</w:t>
      </w:r>
      <w:r w:rsidR="005F55B5" w:rsidRPr="00B216FF">
        <w:rPr>
          <w:lang w:val="nl-NL"/>
        </w:rPr>
        <w:t xml:space="preserve"> </w:t>
      </w:r>
      <w:r w:rsidR="005F55B5">
        <w:rPr>
          <w:lang w:val="nl-NL"/>
        </w:rPr>
        <w:t>nuôi</w:t>
      </w:r>
      <w:r w:rsidR="005F55B5" w:rsidRPr="009647FD">
        <w:rPr>
          <w:lang w:val="nl-NL"/>
        </w:rPr>
        <w:t xml:space="preserve"> nước lợ :  125,85 ha</w:t>
      </w:r>
      <w:r w:rsidR="005F55B5">
        <w:rPr>
          <w:lang w:val="nl-NL"/>
        </w:rPr>
        <w:t xml:space="preserve">, nước ngọt: </w:t>
      </w:r>
      <w:r w:rsidR="004A1ECA">
        <w:rPr>
          <w:lang w:val="nl-NL"/>
        </w:rPr>
        <w:t>1</w:t>
      </w:r>
      <w:r w:rsidR="005F55B5" w:rsidRPr="009647FD">
        <w:rPr>
          <w:lang w:val="nl-NL"/>
        </w:rPr>
        <w:t>,1 ha</w:t>
      </w:r>
      <w:r w:rsidR="005F55B5">
        <w:rPr>
          <w:lang w:val="nl-NL"/>
        </w:rPr>
        <w:t xml:space="preserve">, </w:t>
      </w:r>
      <w:r w:rsidR="005F55B5" w:rsidRPr="009647FD">
        <w:rPr>
          <w:lang w:val="nl-NL"/>
        </w:rPr>
        <w:t xml:space="preserve">nuôi </w:t>
      </w:r>
      <w:r w:rsidR="005F55B5">
        <w:rPr>
          <w:lang w:val="nl-NL"/>
        </w:rPr>
        <w:t xml:space="preserve">trên cát: </w:t>
      </w:r>
      <w:smartTag w:uri="urn:schemas-microsoft-com:office:smarttags" w:element="metricconverter">
        <w:smartTagPr>
          <w:attr w:name="ProductID" w:val="2,7 ha"/>
        </w:smartTagPr>
        <w:r w:rsidR="005F55B5" w:rsidRPr="009647FD">
          <w:rPr>
            <w:lang w:val="nl-NL"/>
          </w:rPr>
          <w:t>2,7 ha</w:t>
        </w:r>
      </w:smartTag>
      <w:r w:rsidR="005F55B5" w:rsidRPr="009647FD">
        <w:rPr>
          <w:lang w:val="nl-NL"/>
        </w:rPr>
        <w:t>.</w:t>
      </w:r>
      <w:r w:rsidR="005F55B5" w:rsidRPr="0008338A">
        <w:rPr>
          <w:lang w:val="nl-NL"/>
        </w:rPr>
        <w:t xml:space="preserve"> </w:t>
      </w:r>
      <w:r w:rsidR="005F55B5">
        <w:rPr>
          <w:lang w:val="nl-NL"/>
        </w:rPr>
        <w:t>D</w:t>
      </w:r>
      <w:r w:rsidR="005F55B5" w:rsidRPr="00F90D0C">
        <w:rPr>
          <w:lang w:val="nl-NL"/>
        </w:rPr>
        <w:t>iện tích thả chuyên tôm 1</w:t>
      </w:r>
      <w:r w:rsidR="005F55B5">
        <w:rPr>
          <w:lang w:val="nl-NL"/>
        </w:rPr>
        <w:t>7</w:t>
      </w:r>
      <w:r w:rsidR="005F55B5" w:rsidRPr="00F90D0C">
        <w:rPr>
          <w:lang w:val="nl-NL"/>
        </w:rPr>
        <w:t xml:space="preserve"> ha/ 3</w:t>
      </w:r>
      <w:r w:rsidR="005F55B5">
        <w:rPr>
          <w:lang w:val="nl-NL"/>
        </w:rPr>
        <w:t>85</w:t>
      </w:r>
      <w:r w:rsidR="005F55B5" w:rsidRPr="00F90D0C">
        <w:rPr>
          <w:lang w:val="nl-NL"/>
        </w:rPr>
        <w:t xml:space="preserve"> vạn; diện tích thả xen ghép: </w:t>
      </w:r>
      <w:r w:rsidR="005F55B5">
        <w:rPr>
          <w:lang w:val="nl-NL"/>
        </w:rPr>
        <w:t>92</w:t>
      </w:r>
      <w:r w:rsidR="005F55B5" w:rsidRPr="00F90D0C">
        <w:rPr>
          <w:lang w:val="nl-NL"/>
        </w:rPr>
        <w:t>,</w:t>
      </w:r>
      <w:r w:rsidR="005F55B5">
        <w:rPr>
          <w:lang w:val="nl-NL"/>
        </w:rPr>
        <w:t>95</w:t>
      </w:r>
      <w:r w:rsidR="005F55B5" w:rsidRPr="00F90D0C">
        <w:rPr>
          <w:lang w:val="nl-NL"/>
        </w:rPr>
        <w:t xml:space="preserve"> ha/ </w:t>
      </w:r>
      <w:r w:rsidR="005F55B5">
        <w:rPr>
          <w:lang w:val="nl-NL"/>
        </w:rPr>
        <w:t>1.055 vạn</w:t>
      </w:r>
      <w:r w:rsidR="005F55B5" w:rsidRPr="00F90D0C">
        <w:rPr>
          <w:lang w:val="nl-NL"/>
        </w:rPr>
        <w:t xml:space="preserve"> </w:t>
      </w:r>
      <w:r w:rsidR="005F55B5">
        <w:rPr>
          <w:lang w:val="nl-NL"/>
        </w:rPr>
        <w:t>(tôm, cua, cá kình...), diện tích nuôi</w:t>
      </w:r>
      <w:r w:rsidR="005F55B5" w:rsidRPr="00F90D0C">
        <w:rPr>
          <w:lang w:val="nl-NL"/>
        </w:rPr>
        <w:t xml:space="preserve"> cá: </w:t>
      </w:r>
      <w:r w:rsidR="005F55B5">
        <w:rPr>
          <w:lang w:val="nl-NL"/>
        </w:rPr>
        <w:t>22</w:t>
      </w:r>
      <w:r w:rsidR="005F55B5" w:rsidRPr="00F90D0C">
        <w:rPr>
          <w:lang w:val="nl-NL"/>
        </w:rPr>
        <w:t>ha/</w:t>
      </w:r>
      <w:r w:rsidR="005F55B5">
        <w:rPr>
          <w:lang w:val="nl-NL"/>
        </w:rPr>
        <w:t>56</w:t>
      </w:r>
      <w:r w:rsidR="005F55B5" w:rsidRPr="00F90D0C">
        <w:rPr>
          <w:lang w:val="nl-NL"/>
        </w:rPr>
        <w:t xml:space="preserve"> vạn con (cá hồng mỹ 9 vạn, chẽm 6 vạn</w:t>
      </w:r>
      <w:r w:rsidR="005F55B5">
        <w:rPr>
          <w:lang w:val="nl-NL"/>
        </w:rPr>
        <w:t>....</w:t>
      </w:r>
      <w:r w:rsidR="005F55B5" w:rsidRPr="00F90D0C">
        <w:rPr>
          <w:lang w:val="nl-NL"/>
        </w:rPr>
        <w:t xml:space="preserve">); diện tích thả tôm trên cát: </w:t>
      </w:r>
      <w:r w:rsidR="005F55B5">
        <w:rPr>
          <w:lang w:val="nl-NL"/>
        </w:rPr>
        <w:t>2</w:t>
      </w:r>
      <w:r w:rsidR="005F55B5" w:rsidRPr="00F90D0C">
        <w:rPr>
          <w:lang w:val="nl-NL"/>
        </w:rPr>
        <w:t>,</w:t>
      </w:r>
      <w:r w:rsidR="005F55B5">
        <w:rPr>
          <w:lang w:val="nl-NL"/>
        </w:rPr>
        <w:t>7</w:t>
      </w:r>
      <w:r w:rsidR="005F55B5" w:rsidRPr="00F90D0C">
        <w:rPr>
          <w:lang w:val="nl-NL"/>
        </w:rPr>
        <w:t>ha/</w:t>
      </w:r>
      <w:r w:rsidR="005F55B5">
        <w:rPr>
          <w:lang w:val="nl-NL"/>
        </w:rPr>
        <w:t>62</w:t>
      </w:r>
      <w:r w:rsidR="005F55B5" w:rsidRPr="00F90D0C">
        <w:rPr>
          <w:lang w:val="nl-NL"/>
        </w:rPr>
        <w:t>0 vạn.</w:t>
      </w:r>
      <w:r w:rsidR="005F55B5">
        <w:rPr>
          <w:lang w:val="nl-NL"/>
        </w:rPr>
        <w:t xml:space="preserve"> D</w:t>
      </w:r>
      <w:r w:rsidR="005F55B5" w:rsidRPr="00BA1826">
        <w:rPr>
          <w:lang w:val="nl-NL"/>
        </w:rPr>
        <w:t xml:space="preserve">o ảnh hưởng thời tiết nắng nóng kéo dài, môi trường nuôi không ổn định nên tôm, cá đã bị ngột, hiện </w:t>
      </w:r>
      <w:r w:rsidR="00EE2821">
        <w:rPr>
          <w:lang w:val="nl-NL"/>
        </w:rPr>
        <w:t>tượng tôm bị bệnh môi trường tượ</w:t>
      </w:r>
      <w:r w:rsidR="005F55B5" w:rsidRPr="00BA1826">
        <w:rPr>
          <w:lang w:val="nl-NL"/>
        </w:rPr>
        <w:t xml:space="preserve">ng đối nhiều khoảng </w:t>
      </w:r>
      <w:r w:rsidR="005F55B5">
        <w:rPr>
          <w:lang w:val="nl-NL"/>
        </w:rPr>
        <w:t>29</w:t>
      </w:r>
      <w:r w:rsidR="005F55B5" w:rsidRPr="00BA1826">
        <w:rPr>
          <w:lang w:val="nl-NL"/>
        </w:rPr>
        <w:t xml:space="preserve">ha. Nhiều hộ nuôi không xử lý được nên phải thu hoạch </w:t>
      </w:r>
      <w:r w:rsidR="005F55B5">
        <w:rPr>
          <w:lang w:val="nl-NL"/>
        </w:rPr>
        <w:t>sớm</w:t>
      </w:r>
      <w:r w:rsidR="005F55B5" w:rsidRPr="00BA1826">
        <w:rPr>
          <w:lang w:val="nl-NL"/>
        </w:rPr>
        <w:t xml:space="preserve"> để giảm thiểu sự thua lỗ</w:t>
      </w:r>
      <w:r w:rsidR="004A05E3">
        <w:rPr>
          <w:lang w:val="nl-NL"/>
        </w:rPr>
        <w:t>, trong tháng qua đã thu hoạch tôm sú: 35 tấn, cá đối: 12 tấn, cua 23 tấn, cá kình 19 tấn, tôm rảo 6 tấn</w:t>
      </w:r>
      <w:r w:rsidR="005F55B5" w:rsidRPr="00BA1826">
        <w:rPr>
          <w:lang w:val="nl-NL"/>
        </w:rPr>
        <w:t>.</w:t>
      </w:r>
    </w:p>
    <w:p w:rsidR="005F55B5" w:rsidRPr="00966A6B" w:rsidRDefault="005F55B5" w:rsidP="005F55B5">
      <w:pPr>
        <w:ind w:firstLine="720"/>
        <w:rPr>
          <w:lang w:val="nl-NL"/>
        </w:rPr>
      </w:pPr>
      <w:r w:rsidRPr="00577F91">
        <w:t xml:space="preserve">Về đánh bắt biển bà con nhân dân tranh thủ </w:t>
      </w:r>
      <w:r w:rsidRPr="00566DEF">
        <w:rPr>
          <w:lang w:val="nl-NL"/>
        </w:rPr>
        <w:t xml:space="preserve">thời tiết thuận lợi chủ động ra khơi </w:t>
      </w:r>
      <w:r w:rsidRPr="00577F91">
        <w:t xml:space="preserve">đánh bắt thủy sản, sản lượng </w:t>
      </w:r>
      <w:r w:rsidR="00462AC5">
        <w:rPr>
          <w:lang w:val="nl-NL"/>
        </w:rPr>
        <w:t>trong tháng qua</w:t>
      </w:r>
      <w:r w:rsidR="00BB5C22" w:rsidRPr="00BB5C22">
        <w:rPr>
          <w:lang w:val="nl-NL"/>
        </w:rPr>
        <w:t xml:space="preserve"> </w:t>
      </w:r>
      <w:r w:rsidR="00462AC5">
        <w:t xml:space="preserve">ước đạt: </w:t>
      </w:r>
      <w:r w:rsidR="00462AC5" w:rsidRPr="00462AC5">
        <w:rPr>
          <w:lang w:val="nl-NL"/>
        </w:rPr>
        <w:t>75</w:t>
      </w:r>
      <w:r w:rsidR="00462AC5">
        <w:t xml:space="preserve"> tấn, trong đó đánh bắt biển: </w:t>
      </w:r>
      <w:r w:rsidR="00462AC5">
        <w:rPr>
          <w:lang w:val="nl-NL"/>
        </w:rPr>
        <w:t>67</w:t>
      </w:r>
      <w:r w:rsidRPr="00577F91">
        <w:t xml:space="preserve"> tấn, sông đầm 0</w:t>
      </w:r>
      <w:r w:rsidR="00BB5C22">
        <w:rPr>
          <w:lang w:val="nl-NL"/>
        </w:rPr>
        <w:t>8</w:t>
      </w:r>
      <w:r w:rsidRPr="00577F91">
        <w:t xml:space="preserve"> tấn.</w:t>
      </w:r>
    </w:p>
    <w:p w:rsidR="005F55B5" w:rsidRDefault="005F55B5" w:rsidP="005F55B5">
      <w:pPr>
        <w:spacing w:line="276" w:lineRule="auto"/>
        <w:ind w:firstLine="720"/>
        <w:rPr>
          <w:b/>
          <w:lang w:val="nl-NL"/>
        </w:rPr>
      </w:pPr>
      <w:r>
        <w:rPr>
          <w:b/>
          <w:lang w:val="nl-NL"/>
        </w:rPr>
        <w:t>1.4.Địa chính-xây dựng, tài nguyên và môi trường, NNPTNT</w:t>
      </w:r>
    </w:p>
    <w:p w:rsidR="005F55B5" w:rsidRDefault="005F55B5" w:rsidP="005F55B5">
      <w:pPr>
        <w:spacing w:line="276" w:lineRule="auto"/>
        <w:ind w:firstLine="540"/>
        <w:rPr>
          <w:i/>
          <w:lang w:val="nl-NL"/>
        </w:rPr>
      </w:pPr>
      <w:r w:rsidRPr="009073F5">
        <w:rPr>
          <w:i/>
          <w:lang w:val="nl-NL"/>
        </w:rPr>
        <w:tab/>
        <w:t>-Địa chính-xây dựng</w:t>
      </w:r>
    </w:p>
    <w:p w:rsidR="00C4047B" w:rsidRDefault="005F55B5" w:rsidP="005F55B5">
      <w:pPr>
        <w:spacing w:line="276" w:lineRule="auto"/>
        <w:ind w:firstLine="540"/>
        <w:rPr>
          <w:lang w:val="nl-NL"/>
        </w:rPr>
      </w:pPr>
      <w:r w:rsidRPr="00913D24">
        <w:rPr>
          <w:lang w:val="nl-NL"/>
        </w:rPr>
        <w:lastRenderedPageBreak/>
        <w:t>T</w:t>
      </w:r>
      <w:r w:rsidR="00B0598C">
        <w:rPr>
          <w:lang w:val="nl-NL"/>
        </w:rPr>
        <w:t>iếp tục t</w:t>
      </w:r>
      <w:r w:rsidRPr="00913D24">
        <w:rPr>
          <w:lang w:val="nl-NL"/>
        </w:rPr>
        <w:t xml:space="preserve">hực hiện tốt công tác </w:t>
      </w:r>
      <w:r w:rsidR="00B0598C">
        <w:rPr>
          <w:lang w:val="nl-NL"/>
        </w:rPr>
        <w:t xml:space="preserve">rà soát cấp Giấy chứng nhận quyền sử dụng đất trong tháng </w:t>
      </w:r>
      <w:r w:rsidR="001E7309">
        <w:rPr>
          <w:lang w:val="nl-NL"/>
        </w:rPr>
        <w:t>đã cấp 02 trường hợp, tiếp nhận 03 hồ sơ đề nghị cấp giấy Chứng nhận quyền sử dụng đất lần đầu</w:t>
      </w:r>
      <w:r w:rsidR="00C4047B">
        <w:rPr>
          <w:lang w:val="nl-NL"/>
        </w:rPr>
        <w:t>, đồng thời đã tham mưu phối hợp với cấp trên giải quyết 02 hồ sơ bị nhầm thửa tại thôn an lộc</w:t>
      </w:r>
      <w:r w:rsidR="001E7309">
        <w:rPr>
          <w:lang w:val="nl-NL"/>
        </w:rPr>
        <w:t xml:space="preserve">. </w:t>
      </w:r>
    </w:p>
    <w:p w:rsidR="00C4047B" w:rsidRDefault="00C4047B" w:rsidP="005F55B5">
      <w:pPr>
        <w:spacing w:line="276" w:lineRule="auto"/>
        <w:ind w:firstLine="540"/>
        <w:rPr>
          <w:lang w:val="nl-NL"/>
        </w:rPr>
      </w:pPr>
      <w:r>
        <w:rPr>
          <w:lang w:val="nl-NL"/>
        </w:rPr>
        <w:t xml:space="preserve">Đẩy mạnh công tác </w:t>
      </w:r>
      <w:r w:rsidR="005F55B5" w:rsidRPr="00913D24">
        <w:rPr>
          <w:lang w:val="nl-NL"/>
        </w:rPr>
        <w:t xml:space="preserve">quản lý </w:t>
      </w:r>
      <w:r>
        <w:rPr>
          <w:lang w:val="nl-NL"/>
        </w:rPr>
        <w:t xml:space="preserve">đất đai, quản lý </w:t>
      </w:r>
      <w:r w:rsidR="005F55B5" w:rsidRPr="00913D24">
        <w:rPr>
          <w:lang w:val="nl-NL"/>
        </w:rPr>
        <w:t>xây dựng nhà ở trong khu dân cư và các hộ dọc QL 49b đảm bảo theo quy hoạch</w:t>
      </w:r>
      <w:r>
        <w:rPr>
          <w:lang w:val="nl-NL"/>
        </w:rPr>
        <w:t>, trong tháng đã lập biên bản vi phạm 03 trường hợp.</w:t>
      </w:r>
      <w:r w:rsidR="005F55B5" w:rsidRPr="00913D24">
        <w:rPr>
          <w:lang w:val="nl-NL"/>
        </w:rPr>
        <w:t xml:space="preserve"> </w:t>
      </w:r>
    </w:p>
    <w:p w:rsidR="005F55B5" w:rsidRDefault="00C4047B" w:rsidP="00C4047B">
      <w:pPr>
        <w:spacing w:line="276" w:lineRule="auto"/>
        <w:ind w:firstLine="540"/>
        <w:rPr>
          <w:lang w:val="nl-NL"/>
        </w:rPr>
      </w:pPr>
      <w:r>
        <w:rPr>
          <w:lang w:val="nl-NL"/>
        </w:rPr>
        <w:t>Tiếp tục hoàn thiện bổ sung hồ sơ trường Mầm Non và trường Phan Thế Phương để hợp thức hóa cấp Giấy chứng nhận quyền sử dụng đất, đồng thời p</w:t>
      </w:r>
      <w:r w:rsidR="005F55B5">
        <w:rPr>
          <w:lang w:val="nl-NL"/>
        </w:rPr>
        <w:t>hối hợp với Phòng Tài nguyên mô</w:t>
      </w:r>
      <w:r w:rsidR="00EE0EAF">
        <w:rPr>
          <w:lang w:val="nl-NL"/>
        </w:rPr>
        <w:t>i trường,</w:t>
      </w:r>
      <w:r w:rsidR="005F55B5">
        <w:rPr>
          <w:lang w:val="nl-NL"/>
        </w:rPr>
        <w:t xml:space="preserve"> Trung tâm phát triển quỹ đất huyện khảo sát </w:t>
      </w:r>
      <w:r w:rsidR="00EE0EAF">
        <w:rPr>
          <w:lang w:val="nl-NL"/>
        </w:rPr>
        <w:t>chính lý bản vẽ và trích lục thêm 12 trường hợp tái định cư để cấp giấy chứng nhận quyền sử dụng đất nâng tổng số 32/44 hồ sơ đã hoàn thành</w:t>
      </w:r>
      <w:r w:rsidR="00547281">
        <w:rPr>
          <w:lang w:val="nl-NL"/>
        </w:rPr>
        <w:t>,đồng thời đã bê tông hóa hoàn thành 5 tuyến đường</w:t>
      </w:r>
      <w:r w:rsidR="00EE0EAF">
        <w:rPr>
          <w:lang w:val="nl-NL"/>
        </w:rPr>
        <w:t xml:space="preserve">. </w:t>
      </w:r>
    </w:p>
    <w:p w:rsidR="005F55B5" w:rsidRPr="00684D07" w:rsidRDefault="005F55B5" w:rsidP="005F55B5">
      <w:pPr>
        <w:spacing w:line="276" w:lineRule="auto"/>
        <w:ind w:firstLine="540"/>
        <w:rPr>
          <w:rFonts w:eastAsia="Arial"/>
          <w:i/>
          <w:lang w:val="nl-NL"/>
        </w:rPr>
      </w:pPr>
      <w:r w:rsidRPr="00684D07">
        <w:rPr>
          <w:b/>
          <w:lang w:val="nl-NL"/>
        </w:rPr>
        <w:t>-</w:t>
      </w:r>
      <w:r w:rsidRPr="00684D07">
        <w:rPr>
          <w:rFonts w:eastAsia="Arial"/>
          <w:i/>
          <w:lang w:val="nl-NL"/>
        </w:rPr>
        <w:t>Tài nguyên và môi trường, NN&amp;PTNT</w:t>
      </w:r>
    </w:p>
    <w:p w:rsidR="005F55B5" w:rsidRDefault="005F55B5" w:rsidP="005F55B5">
      <w:pPr>
        <w:spacing w:line="288" w:lineRule="auto"/>
        <w:ind w:firstLine="540"/>
        <w:rPr>
          <w:lang w:val="nl-NL"/>
        </w:rPr>
      </w:pPr>
      <w:r>
        <w:rPr>
          <w:lang w:val="nl-NL"/>
        </w:rPr>
        <w:t xml:space="preserve">Đã </w:t>
      </w:r>
      <w:r w:rsidR="007F7C86">
        <w:rPr>
          <w:lang w:val="nl-NL"/>
        </w:rPr>
        <w:t>khảo sát và cắm mốc tạm thời 02 hộ chăn nuôi theo đơn xin lập gia trại ở thôn An Lộ</w:t>
      </w:r>
      <w:r w:rsidR="00C14E5E">
        <w:rPr>
          <w:lang w:val="nl-NL"/>
        </w:rPr>
        <w:t xml:space="preserve">c </w:t>
      </w:r>
      <w:r w:rsidR="00B16B7F">
        <w:rPr>
          <w:lang w:val="nl-NL"/>
        </w:rPr>
        <w:t>với diện tích 2.000m2, đã điều chỉnh</w:t>
      </w:r>
      <w:r w:rsidR="007F7C86">
        <w:rPr>
          <w:lang w:val="nl-NL"/>
        </w:rPr>
        <w:t xml:space="preserve"> quy hoạch nông thôn mới ở đội 7 thôn 4 với diện tích 1.3</w:t>
      </w:r>
      <w:r w:rsidR="00BF5727">
        <w:rPr>
          <w:lang w:val="nl-NL"/>
        </w:rPr>
        <w:t xml:space="preserve"> ha</w:t>
      </w:r>
      <w:r>
        <w:rPr>
          <w:lang w:val="nl-NL"/>
        </w:rPr>
        <w:t xml:space="preserve">; </w:t>
      </w:r>
    </w:p>
    <w:p w:rsidR="005F55B5" w:rsidRDefault="007F7C86" w:rsidP="005F55B5">
      <w:pPr>
        <w:spacing w:line="288" w:lineRule="auto"/>
        <w:ind w:firstLine="540"/>
        <w:rPr>
          <w:lang w:val="nl-NL"/>
        </w:rPr>
      </w:pPr>
      <w:r>
        <w:rPr>
          <w:lang w:val="nl-NL"/>
        </w:rPr>
        <w:t xml:space="preserve">Tiếp tục thực hiện ngày Chủ nhật xanh ở 09 thôn trên địa bàn, Phối hợp với Trung tâm phát triển quỹ đất </w:t>
      </w:r>
      <w:r w:rsidR="005F55B5">
        <w:rPr>
          <w:lang w:val="nl-NL"/>
        </w:rPr>
        <w:t xml:space="preserve">huyện </w:t>
      </w:r>
      <w:r w:rsidR="00811B0C">
        <w:rPr>
          <w:lang w:val="nl-NL"/>
        </w:rPr>
        <w:t>chi trả tiền đền bù giải phóng mặt bằng đường Cồn gai – Tân thành giai đoạn 1 với số tiền 231.225.000đ.</w:t>
      </w:r>
    </w:p>
    <w:p w:rsidR="00811B0C" w:rsidRPr="00811B0C" w:rsidRDefault="00B16B7F" w:rsidP="00605BB0">
      <w:pPr>
        <w:spacing w:line="288" w:lineRule="auto"/>
        <w:ind w:firstLine="540"/>
        <w:rPr>
          <w:lang w:val="nl-NL"/>
        </w:rPr>
      </w:pPr>
      <w:r>
        <w:rPr>
          <w:lang w:val="nl-NL"/>
        </w:rPr>
        <w:t>Đã họp hệ thống chính trị và</w:t>
      </w:r>
      <w:r w:rsidR="00811B0C">
        <w:rPr>
          <w:lang w:val="nl-NL"/>
        </w:rPr>
        <w:t xml:space="preserve"> hộ dân hưởng lợi ở thôn 3 để có phương án xây dựng đường mương thoát nước từ nhà ông Tài đến Miếu xóm </w:t>
      </w:r>
      <w:r w:rsidR="008E533F">
        <w:rPr>
          <w:lang w:val="nl-NL"/>
        </w:rPr>
        <w:t>chiều dài 87m</w:t>
      </w:r>
      <w:r>
        <w:rPr>
          <w:lang w:val="nl-NL"/>
        </w:rPr>
        <w:t xml:space="preserve"> về phương án xử lý điểm ngập úng</w:t>
      </w:r>
      <w:r w:rsidR="008E533F">
        <w:rPr>
          <w:lang w:val="nl-NL"/>
        </w:rPr>
        <w:t>, kinh phí 30 triệu đồng giao lại cho hệ thống chính trị thôn 3 giám sát quản lý.</w:t>
      </w:r>
    </w:p>
    <w:p w:rsidR="005F55B5" w:rsidRPr="0045384E" w:rsidRDefault="005F55B5" w:rsidP="005F55B5">
      <w:pPr>
        <w:spacing w:line="288" w:lineRule="auto"/>
        <w:rPr>
          <w:b/>
        </w:rPr>
      </w:pPr>
      <w:r w:rsidRPr="00C10FE5">
        <w:tab/>
      </w:r>
      <w:r w:rsidRPr="00E637FB">
        <w:rPr>
          <w:b/>
        </w:rPr>
        <w:t>1.5.Tiểu thủ công nghiệp, dịch vụ</w:t>
      </w:r>
    </w:p>
    <w:p w:rsidR="005F55B5" w:rsidRPr="00140149" w:rsidRDefault="005F55B5" w:rsidP="005F55B5">
      <w:pPr>
        <w:spacing w:line="288" w:lineRule="auto"/>
      </w:pPr>
      <w:r w:rsidRPr="00496FE0">
        <w:tab/>
      </w:r>
      <w:r w:rsidRPr="00140149">
        <w:t>Đã tập trung xây dựng, củn</w:t>
      </w:r>
      <w:r w:rsidR="000049ED">
        <w:t>g cố kiện toàn Ban quản lý chợ</w:t>
      </w:r>
      <w:r w:rsidR="000049ED" w:rsidRPr="000049ED">
        <w:t xml:space="preserve"> và giao cho Ông Ngô Đài cùng với BQL chợ quản lý hàng rong đưa vào đúng vị t</w:t>
      </w:r>
      <w:r w:rsidR="00C6653A">
        <w:t xml:space="preserve">rí quy định để kinh doanh ; </w:t>
      </w:r>
      <w:r w:rsidR="00C6653A" w:rsidRPr="00C6653A">
        <w:t>T</w:t>
      </w:r>
      <w:r w:rsidR="000049ED" w:rsidRPr="000049ED">
        <w:t>h</w:t>
      </w:r>
      <w:r w:rsidR="00C6653A">
        <w:t>i công lắp đặc ô văn để che mưa</w:t>
      </w:r>
      <w:r w:rsidR="000049ED" w:rsidRPr="000049ED">
        <w:t>, gió theo hướng đề xuất của tiểu thương chợ.</w:t>
      </w:r>
      <w:r w:rsidRPr="00140149">
        <w:t xml:space="preserve"> </w:t>
      </w:r>
    </w:p>
    <w:p w:rsidR="007F7C86" w:rsidRPr="007F7C86" w:rsidRDefault="005F55B5" w:rsidP="005F55B5">
      <w:pPr>
        <w:spacing w:line="288" w:lineRule="auto"/>
        <w:rPr>
          <w:lang w:val="nl-NL"/>
        </w:rPr>
      </w:pPr>
      <w:r w:rsidRPr="00140149">
        <w:tab/>
      </w:r>
      <w:r w:rsidR="007F7C86" w:rsidRPr="00190259">
        <w:rPr>
          <w:rFonts w:asciiTheme="majorHAnsi" w:hAnsiTheme="majorHAnsi" w:cstheme="majorHAnsi"/>
          <w:lang w:val="nl-NL" w:eastAsia="vi-VN"/>
        </w:rPr>
        <w:t xml:space="preserve">Chỉ đạo đẩy mạnh phát triển tiểu thủ công nghiệp, dịch vụ trên địa bàn, phối hợp Phòng KT-HT triển khai đề án khuyến công và các hoạt động khoa học công nghệ năm 2019. Vận động các cơ sở chế biến nước mắm tham gia hội nghị kết nối tiêu thụ sản phẩm nông sản và sản phẩm làng nghề địa phương năm 2019. </w:t>
      </w:r>
      <w:r w:rsidR="007F7C86">
        <w:rPr>
          <w:rFonts w:asciiTheme="majorHAnsi" w:hAnsiTheme="majorHAnsi" w:cstheme="majorHAnsi"/>
          <w:lang w:val="nl-NL" w:eastAsia="vi-VN"/>
        </w:rPr>
        <w:t>Hướng dẫn thôn Tân Thành h</w:t>
      </w:r>
      <w:r w:rsidR="007F7C86" w:rsidRPr="00190259">
        <w:rPr>
          <w:rFonts w:asciiTheme="majorHAnsi" w:hAnsiTheme="majorHAnsi" w:cstheme="majorHAnsi"/>
          <w:lang w:val="nl-NL" w:eastAsia="vi-VN"/>
        </w:rPr>
        <w:t>oàn thiện các văn bản chuẩn bị đại hội HTX nước mắm Tân Thành</w:t>
      </w:r>
      <w:r w:rsidR="007F7C86">
        <w:rPr>
          <w:rFonts w:asciiTheme="majorHAnsi" w:hAnsiTheme="majorHAnsi" w:cstheme="majorHAnsi"/>
          <w:lang w:val="nl-NL" w:eastAsia="vi-VN"/>
        </w:rPr>
        <w:t>.</w:t>
      </w:r>
    </w:p>
    <w:p w:rsidR="005F55B5" w:rsidRPr="00096583" w:rsidRDefault="005F55B5" w:rsidP="005F55B5">
      <w:pPr>
        <w:spacing w:line="288" w:lineRule="auto"/>
        <w:rPr>
          <w:b/>
        </w:rPr>
      </w:pPr>
      <w:r w:rsidRPr="00140149">
        <w:tab/>
      </w:r>
      <w:r w:rsidRPr="00140149">
        <w:rPr>
          <w:b/>
        </w:rPr>
        <w:t xml:space="preserve">1.6. Tài </w:t>
      </w:r>
      <w:r w:rsidR="00096583">
        <w:rPr>
          <w:b/>
        </w:rPr>
        <w:t>chính ngân sách- xây dựng cơ bả</w:t>
      </w:r>
      <w:r w:rsidR="00096583" w:rsidRPr="00096583">
        <w:rPr>
          <w:b/>
        </w:rPr>
        <w:t>n</w:t>
      </w:r>
    </w:p>
    <w:p w:rsidR="005F55B5" w:rsidRDefault="005F55B5" w:rsidP="005F55B5">
      <w:pPr>
        <w:spacing w:line="288" w:lineRule="auto"/>
        <w:ind w:firstLine="720"/>
        <w:rPr>
          <w:lang w:val="nl-NL"/>
        </w:rPr>
      </w:pPr>
      <w:r w:rsidRPr="00140149">
        <w:rPr>
          <w:i/>
        </w:rPr>
        <w:t>-Tài chính</w:t>
      </w:r>
      <w:r w:rsidRPr="00140149">
        <w:t xml:space="preserve">: </w:t>
      </w:r>
      <w:r w:rsidRPr="00D774C5">
        <w:t>Tập trung chỉ đạo triển khai nhiệm vụ thu ngân sách 2019 đã được Nghị quyết HĐND xã phê duyệt, trong đó tập trung thu các lô ở chợ, các hộ thuê mặt bằng kinh doanh ở QL49b, các hộ thuê ô lấn phá</w:t>
      </w:r>
      <w:r w:rsidRPr="00D774C5">
        <w:rPr>
          <w:i/>
        </w:rPr>
        <w:t xml:space="preserve">… </w:t>
      </w:r>
      <w:r w:rsidRPr="00D774C5">
        <w:t>Đến nay,</w:t>
      </w:r>
      <w:r w:rsidR="00356266">
        <w:t xml:space="preserve"> tổng thu ngân sách địa </w:t>
      </w:r>
      <w:r w:rsidR="00356266">
        <w:lastRenderedPageBreak/>
        <w:t xml:space="preserve">phương </w:t>
      </w:r>
      <w:r w:rsidR="00356266" w:rsidRPr="00356266">
        <w:t>5</w:t>
      </w:r>
      <w:r w:rsidR="00356266">
        <w:t>,</w:t>
      </w:r>
      <w:r w:rsidR="00356266" w:rsidRPr="00356266">
        <w:t>506</w:t>
      </w:r>
      <w:r w:rsidRPr="00D774C5">
        <w:t xml:space="preserve"> tỷ </w:t>
      </w:r>
      <w:r w:rsidR="00356266">
        <w:rPr>
          <w:lang w:val="nl-NL"/>
        </w:rPr>
        <w:t>đồng, đạt 81</w:t>
      </w:r>
      <w:r w:rsidRPr="00D774C5">
        <w:rPr>
          <w:lang w:val="nl-NL"/>
        </w:rPr>
        <w:t xml:space="preserve">% kế hoạch, trong đó: </w:t>
      </w:r>
      <w:r w:rsidR="00900CCD">
        <w:rPr>
          <w:lang w:val="nl-NL"/>
        </w:rPr>
        <w:t>Thu các khoản xã hưởng 100% là: 162 triệu đồng; Thu bổ sung cấp trên: 2,176</w:t>
      </w:r>
      <w:r w:rsidRPr="00D774C5">
        <w:rPr>
          <w:lang w:val="nl-NL"/>
        </w:rPr>
        <w:t xml:space="preserve"> tỷ đồng, thu chuyển nguồn  423 đồng, thu </w:t>
      </w:r>
      <w:r w:rsidR="00900CCD">
        <w:rPr>
          <w:lang w:val="nl-NL"/>
        </w:rPr>
        <w:t>tiền sử dụng đất: 2,745 tỷ đồng</w:t>
      </w:r>
      <w:r w:rsidRPr="00D774C5">
        <w:rPr>
          <w:lang w:val="nl-NL"/>
        </w:rPr>
        <w:t>.</w:t>
      </w:r>
    </w:p>
    <w:p w:rsidR="004F04FF" w:rsidRPr="00D774C5" w:rsidRDefault="004F04FF" w:rsidP="005F55B5">
      <w:pPr>
        <w:spacing w:line="288" w:lineRule="auto"/>
        <w:ind w:firstLine="720"/>
        <w:rPr>
          <w:lang w:val="nl-NL"/>
        </w:rPr>
      </w:pPr>
      <w:r>
        <w:rPr>
          <w:lang w:val="nl-NL"/>
        </w:rPr>
        <w:t>Tổng chi ngân sách: 3 tỷ 986 triệu đồng đạt 58,7% và đã rút kinh phí thường xuyên về chi các hoạt động của một số ngành.</w:t>
      </w:r>
    </w:p>
    <w:p w:rsidR="00D8057A" w:rsidRDefault="005F55B5" w:rsidP="005F55B5">
      <w:pPr>
        <w:spacing w:line="288" w:lineRule="auto"/>
        <w:ind w:firstLine="720"/>
        <w:rPr>
          <w:i/>
          <w:lang w:val="nl-NL"/>
        </w:rPr>
      </w:pPr>
      <w:r w:rsidRPr="008B5CFE">
        <w:rPr>
          <w:i/>
          <w:lang w:val="nl-NL"/>
        </w:rPr>
        <w:t>-Xây dựng cơ bản</w:t>
      </w:r>
      <w:r>
        <w:rPr>
          <w:i/>
          <w:lang w:val="nl-NL"/>
        </w:rPr>
        <w:t xml:space="preserve">: </w:t>
      </w:r>
    </w:p>
    <w:p w:rsidR="00D8057A" w:rsidRPr="004F04FF" w:rsidRDefault="00D8057A" w:rsidP="005F55B5">
      <w:pPr>
        <w:spacing w:line="288" w:lineRule="auto"/>
        <w:ind w:firstLine="720"/>
        <w:rPr>
          <w:lang w:val="nl-NL"/>
        </w:rPr>
      </w:pPr>
      <w:r w:rsidRPr="004F04FF">
        <w:rPr>
          <w:lang w:val="nl-NL"/>
        </w:rPr>
        <w:t>Đã xúc tiến xây dựng công trình đường 12m Cồn gai- Tân thành giai đoạn 1</w:t>
      </w:r>
      <w:r w:rsidR="00661F74" w:rsidRPr="004F04FF">
        <w:rPr>
          <w:lang w:val="nl-NL"/>
        </w:rPr>
        <w:t xml:space="preserve"> và nâng</w:t>
      </w:r>
      <w:r w:rsidR="004F04FF">
        <w:rPr>
          <w:lang w:val="nl-NL"/>
        </w:rPr>
        <w:t xml:space="preserve"> cấp mặt bằng đài tưởng niệm xã, đồng thời đã giải ngân vốn tái định cư Tân thành giai đoạn 1</w:t>
      </w:r>
      <w:r w:rsidR="00176A65">
        <w:rPr>
          <w:lang w:val="nl-NL"/>
        </w:rPr>
        <w:t>, nhà văn hóa thôn 2, san lấp mặt bằng trường Phan Thế Phương</w:t>
      </w:r>
      <w:r w:rsidR="00D32642">
        <w:rPr>
          <w:lang w:val="nl-NL"/>
        </w:rPr>
        <w:t xml:space="preserve"> và duy tu bảo dưỡng 2 tuyến đường</w:t>
      </w:r>
      <w:r w:rsidR="00176A65">
        <w:rPr>
          <w:lang w:val="nl-NL"/>
        </w:rPr>
        <w:t>.</w:t>
      </w:r>
    </w:p>
    <w:p w:rsidR="005F55B5" w:rsidRDefault="005F55B5" w:rsidP="005F55B5">
      <w:pPr>
        <w:spacing w:line="288" w:lineRule="auto"/>
        <w:ind w:firstLine="720"/>
        <w:rPr>
          <w:lang w:val="nl-NL"/>
        </w:rPr>
      </w:pPr>
      <w:r w:rsidRPr="00DC1D54">
        <w:rPr>
          <w:lang w:val="nl-NL"/>
        </w:rPr>
        <w:t xml:space="preserve">Phối hợp đơn vị quyết </w:t>
      </w:r>
      <w:r>
        <w:rPr>
          <w:lang w:val="nl-NL"/>
        </w:rPr>
        <w:t>t</w:t>
      </w:r>
      <w:r w:rsidRPr="00DC1D54">
        <w:rPr>
          <w:lang w:val="nl-NL"/>
        </w:rPr>
        <w:t>oá</w:t>
      </w:r>
      <w:r w:rsidR="002953A6">
        <w:rPr>
          <w:lang w:val="nl-NL"/>
        </w:rPr>
        <w:t xml:space="preserve">n FAC để </w:t>
      </w:r>
      <w:r w:rsidRPr="00DC1D54">
        <w:rPr>
          <w:lang w:val="nl-NL"/>
        </w:rPr>
        <w:t xml:space="preserve">quyết toán </w:t>
      </w:r>
      <w:r w:rsidR="002953A6">
        <w:rPr>
          <w:lang w:val="nl-NL"/>
        </w:rPr>
        <w:t xml:space="preserve">các 23 công trình, đã hoàn thành thủ tục hồ sơ quyết toán 05 công trình nộp lên Phòng tài chính huyện, còn lại 18 công trình tiếp tục bổ sung hồ sơ và phát hành dự thảo. </w:t>
      </w:r>
    </w:p>
    <w:p w:rsidR="005F55B5" w:rsidRDefault="005F55B5" w:rsidP="005F55B5">
      <w:pPr>
        <w:spacing w:line="288" w:lineRule="auto"/>
        <w:ind w:firstLine="720"/>
        <w:rPr>
          <w:b/>
          <w:lang w:val="nl-NL"/>
        </w:rPr>
      </w:pPr>
      <w:r w:rsidRPr="00477CA6">
        <w:rPr>
          <w:b/>
          <w:lang w:val="nl-NL"/>
        </w:rPr>
        <w:t>1.7.Xây dựng nông thôn mới</w:t>
      </w:r>
    </w:p>
    <w:p w:rsidR="00C01029" w:rsidRDefault="005F55B5" w:rsidP="005F55B5">
      <w:pPr>
        <w:spacing w:line="288" w:lineRule="auto"/>
        <w:ind w:firstLine="720"/>
        <w:rPr>
          <w:lang w:val="nl-NL"/>
        </w:rPr>
      </w:pPr>
      <w:r w:rsidRPr="00CD5F5A">
        <w:rPr>
          <w:lang w:val="nl-NL"/>
        </w:rPr>
        <w:t xml:space="preserve">Hướng dẫn, chỉ đạo thôn Tân Thành triển khai kế hoạch xây dựng thôn kiểu mẫu trên địa bàn, trong đó tập rà soát 6 nội dung theo Quyết định 1572/QĐ-UBND ngày </w:t>
      </w:r>
      <w:r>
        <w:rPr>
          <w:lang w:val="nl-NL"/>
        </w:rPr>
        <w:t xml:space="preserve">17 </w:t>
      </w:r>
      <w:r w:rsidRPr="00CD5F5A">
        <w:rPr>
          <w:lang w:val="nl-NL"/>
        </w:rPr>
        <w:t xml:space="preserve">tháng </w:t>
      </w:r>
      <w:r>
        <w:rPr>
          <w:lang w:val="nl-NL"/>
        </w:rPr>
        <w:t>8</w:t>
      </w:r>
      <w:r w:rsidRPr="00CD5F5A">
        <w:rPr>
          <w:lang w:val="nl-NL"/>
        </w:rPr>
        <w:t xml:space="preserve"> năm 2019 của UBND tỉnh về xây dựng thôn kiểu mẫu</w:t>
      </w:r>
      <w:r>
        <w:rPr>
          <w:lang w:val="nl-NL"/>
        </w:rPr>
        <w:t xml:space="preserve"> để tập trung thực hiện</w:t>
      </w:r>
      <w:r w:rsidRPr="00CD5F5A">
        <w:rPr>
          <w:lang w:val="nl-NL"/>
        </w:rPr>
        <w:t xml:space="preserve">. </w:t>
      </w:r>
    </w:p>
    <w:p w:rsidR="00C01029" w:rsidRDefault="00C01029" w:rsidP="005F55B5">
      <w:pPr>
        <w:spacing w:line="288" w:lineRule="auto"/>
        <w:ind w:firstLine="720"/>
        <w:rPr>
          <w:lang w:val="nl-NL"/>
        </w:rPr>
      </w:pPr>
      <w:r>
        <w:rPr>
          <w:lang w:val="nl-NL"/>
        </w:rPr>
        <w:t>Đã lập tờ trình chiều chỉnh cục bộ quy hoạch Nông thôn mới 2019 tại các điểm lò mổ, khu sinh thái, trang trại, gia trại, Trạm Biên phòng ở thôn Hải thành, Cương Giáng, An lộc.</w:t>
      </w:r>
    </w:p>
    <w:p w:rsidR="005F55B5" w:rsidRPr="00596777" w:rsidRDefault="005F55B5" w:rsidP="005F55B5">
      <w:pPr>
        <w:spacing w:line="288" w:lineRule="auto"/>
        <w:ind w:firstLine="720"/>
        <w:rPr>
          <w:b/>
          <w:lang w:val="nl-NL"/>
        </w:rPr>
      </w:pPr>
      <w:r w:rsidRPr="00596777">
        <w:rPr>
          <w:b/>
          <w:lang w:val="nl-NL"/>
        </w:rPr>
        <w:t>1.8.Lâm nghiệp</w:t>
      </w:r>
    </w:p>
    <w:p w:rsidR="005F55B5" w:rsidRDefault="005F55B5" w:rsidP="005F55B5">
      <w:pPr>
        <w:spacing w:line="288" w:lineRule="auto"/>
        <w:ind w:firstLine="720"/>
        <w:rPr>
          <w:lang w:val="nl-NL"/>
        </w:rPr>
      </w:pPr>
      <w:r>
        <w:rPr>
          <w:lang w:val="nl-NL"/>
        </w:rPr>
        <w:t xml:space="preserve">Đã </w:t>
      </w:r>
      <w:r w:rsidR="00C01029">
        <w:rPr>
          <w:lang w:val="nl-NL"/>
        </w:rPr>
        <w:t xml:space="preserve">kiện toàn BCĐ thực hiện kế hoạch bảo vệ rừng , phát triển rừng, </w:t>
      </w:r>
      <w:r>
        <w:rPr>
          <w:lang w:val="nl-NL"/>
        </w:rPr>
        <w:t>xây dựng phương án phòng cháy, chữa cháy rừng đảm bảo phương châm “4 tại chỗ”, “5 sẵn sàng” để chủ động và sẵn sàng ứng cứu kịp thời các vụ cháy rừng</w:t>
      </w:r>
      <w:r w:rsidR="00C01029">
        <w:rPr>
          <w:lang w:val="nl-NL"/>
        </w:rPr>
        <w:t xml:space="preserve">, đồng thời </w:t>
      </w:r>
      <w:r w:rsidR="00D32642">
        <w:rPr>
          <w:lang w:val="nl-NL"/>
        </w:rPr>
        <w:t xml:space="preserve">đã xử lý 01 vụ việc cháy rừng xảy ra ở thôn Hải thành, </w:t>
      </w:r>
      <w:r w:rsidR="00C01029">
        <w:rPr>
          <w:lang w:val="nl-NL"/>
        </w:rPr>
        <w:t>lắp các biển cảnh báo cháy rừng ở khu vực thôn Cương giáng, Hải thành, An lộc</w:t>
      </w:r>
      <w:r>
        <w:rPr>
          <w:lang w:val="nl-NL"/>
        </w:rPr>
        <w:t>.</w:t>
      </w:r>
    </w:p>
    <w:p w:rsidR="005F55B5" w:rsidRDefault="005F55B5" w:rsidP="005F55B5">
      <w:pPr>
        <w:spacing w:line="288" w:lineRule="auto"/>
        <w:ind w:firstLine="720"/>
        <w:rPr>
          <w:b/>
          <w:lang w:val="nl-NL"/>
        </w:rPr>
      </w:pPr>
      <w:r>
        <w:rPr>
          <w:b/>
          <w:lang w:val="nl-NL"/>
        </w:rPr>
        <w:t>2</w:t>
      </w:r>
      <w:r w:rsidRPr="00596777">
        <w:rPr>
          <w:b/>
          <w:lang w:val="nl-NL"/>
        </w:rPr>
        <w:t>.Văn hóa-xã hội</w:t>
      </w:r>
    </w:p>
    <w:p w:rsidR="00CE3CF1" w:rsidRPr="00CE3CF1" w:rsidRDefault="005F55B5" w:rsidP="00CE3CF1">
      <w:pPr>
        <w:spacing w:line="288" w:lineRule="auto"/>
        <w:ind w:firstLine="720"/>
        <w:rPr>
          <w:rFonts w:asciiTheme="majorHAnsi" w:hAnsiTheme="majorHAnsi" w:cstheme="majorHAnsi"/>
          <w:b/>
          <w:lang w:val="nl-NL"/>
        </w:rPr>
      </w:pPr>
      <w:r w:rsidRPr="009A4D18">
        <w:rPr>
          <w:rFonts w:asciiTheme="majorHAnsi" w:hAnsiTheme="majorHAnsi" w:cstheme="majorHAnsi"/>
          <w:b/>
          <w:lang w:val="nl-NL"/>
        </w:rPr>
        <w:t>2.1.Giáo dục</w:t>
      </w:r>
    </w:p>
    <w:p w:rsidR="005F55B5" w:rsidRDefault="005F55B5" w:rsidP="005F55B5">
      <w:pPr>
        <w:spacing w:line="288" w:lineRule="auto"/>
        <w:ind w:firstLine="720"/>
        <w:rPr>
          <w:rFonts w:asciiTheme="majorHAnsi" w:hAnsiTheme="majorHAnsi" w:cstheme="majorHAnsi"/>
          <w:lang w:val="nl-NL"/>
        </w:rPr>
      </w:pPr>
      <w:r>
        <w:rPr>
          <w:rFonts w:asciiTheme="majorHAnsi" w:hAnsiTheme="majorHAnsi" w:cstheme="majorHAnsi"/>
          <w:lang w:val="nl-NL"/>
        </w:rPr>
        <w:t xml:space="preserve">Phối hợp Đoàn Thanh Niên Cộng Sản Hồ Chí Minh tổ chức </w:t>
      </w:r>
      <w:r w:rsidR="00CE3CF1">
        <w:rPr>
          <w:rFonts w:asciiTheme="majorHAnsi" w:hAnsiTheme="majorHAnsi" w:cstheme="majorHAnsi"/>
          <w:lang w:val="nl-NL"/>
        </w:rPr>
        <w:t>tuyên truyền phòng chống tai</w:t>
      </w:r>
      <w:r w:rsidR="00D32642">
        <w:rPr>
          <w:rFonts w:asciiTheme="majorHAnsi" w:hAnsiTheme="majorHAnsi" w:cstheme="majorHAnsi"/>
          <w:lang w:val="nl-NL"/>
        </w:rPr>
        <w:t xml:space="preserve"> nạn đuối nước cho học sinh</w:t>
      </w:r>
      <w:r>
        <w:rPr>
          <w:rFonts w:asciiTheme="majorHAnsi" w:hAnsiTheme="majorHAnsi" w:cstheme="majorHAnsi"/>
          <w:lang w:val="nl-NL"/>
        </w:rPr>
        <w:t xml:space="preserve"> t</w:t>
      </w:r>
      <w:r w:rsidR="009860A3">
        <w:rPr>
          <w:rFonts w:asciiTheme="majorHAnsi" w:hAnsiTheme="majorHAnsi" w:cstheme="majorHAnsi"/>
          <w:lang w:val="nl-NL"/>
        </w:rPr>
        <w:t xml:space="preserve">rong dịp hè. Đồng thời đã thăm hỏi, </w:t>
      </w:r>
      <w:r w:rsidR="00CE3CF1">
        <w:rPr>
          <w:rFonts w:asciiTheme="majorHAnsi" w:hAnsiTheme="majorHAnsi" w:cstheme="majorHAnsi"/>
          <w:lang w:val="nl-NL"/>
        </w:rPr>
        <w:t>động viên các em</w:t>
      </w:r>
      <w:r>
        <w:rPr>
          <w:rFonts w:asciiTheme="majorHAnsi" w:hAnsiTheme="majorHAnsi" w:cstheme="majorHAnsi"/>
          <w:lang w:val="nl-NL"/>
        </w:rPr>
        <w:t xml:space="preserve"> tham gia kỳ thi Tốt nghiệp THPT Quốc gia năm 2019</w:t>
      </w:r>
      <w:r w:rsidR="00CE3CF1">
        <w:rPr>
          <w:rFonts w:asciiTheme="majorHAnsi" w:hAnsiTheme="majorHAnsi" w:cstheme="majorHAnsi"/>
          <w:lang w:val="nl-NL"/>
        </w:rPr>
        <w:t xml:space="preserve"> kết quả thi </w:t>
      </w:r>
      <w:r w:rsidR="00343E97">
        <w:rPr>
          <w:rFonts w:asciiTheme="majorHAnsi" w:hAnsiTheme="majorHAnsi" w:cstheme="majorHAnsi"/>
          <w:lang w:val="nl-NL"/>
        </w:rPr>
        <w:t xml:space="preserve">tốt nghiệp THPT Quốc gia </w:t>
      </w:r>
      <w:r w:rsidR="00C4021C">
        <w:rPr>
          <w:rFonts w:asciiTheme="majorHAnsi" w:hAnsiTheme="majorHAnsi" w:cstheme="majorHAnsi"/>
          <w:lang w:val="nl-NL"/>
        </w:rPr>
        <w:t>đạt 94% hỏng</w:t>
      </w:r>
      <w:r w:rsidR="00CE3CF1">
        <w:rPr>
          <w:rFonts w:asciiTheme="majorHAnsi" w:hAnsiTheme="majorHAnsi" w:cstheme="majorHAnsi"/>
          <w:lang w:val="nl-NL"/>
        </w:rPr>
        <w:t xml:space="preserve"> 10/167 em</w:t>
      </w:r>
      <w:r>
        <w:rPr>
          <w:rFonts w:asciiTheme="majorHAnsi" w:hAnsiTheme="majorHAnsi" w:cstheme="majorHAnsi"/>
          <w:lang w:val="nl-NL"/>
        </w:rPr>
        <w:t>.</w:t>
      </w:r>
    </w:p>
    <w:p w:rsidR="005F55B5" w:rsidRPr="009A4D18" w:rsidRDefault="005F55B5" w:rsidP="005F55B5">
      <w:pPr>
        <w:tabs>
          <w:tab w:val="left" w:pos="4095"/>
        </w:tabs>
        <w:spacing w:line="288" w:lineRule="auto"/>
        <w:ind w:firstLine="720"/>
        <w:rPr>
          <w:rFonts w:asciiTheme="majorHAnsi" w:hAnsiTheme="majorHAnsi" w:cstheme="majorHAnsi"/>
          <w:b/>
          <w:lang w:val="nl-NL"/>
        </w:rPr>
      </w:pPr>
      <w:r w:rsidRPr="009A4D18">
        <w:rPr>
          <w:rFonts w:asciiTheme="majorHAnsi" w:hAnsiTheme="majorHAnsi" w:cstheme="majorHAnsi"/>
          <w:b/>
          <w:lang w:val="nl-NL"/>
        </w:rPr>
        <w:t>2.2.Văn hóa, thông tin</w:t>
      </w:r>
    </w:p>
    <w:p w:rsidR="005F55B5" w:rsidRDefault="005F55B5" w:rsidP="005F55B5">
      <w:pPr>
        <w:tabs>
          <w:tab w:val="left" w:pos="4095"/>
        </w:tabs>
        <w:spacing w:line="288" w:lineRule="auto"/>
        <w:ind w:firstLine="720"/>
        <w:rPr>
          <w:rFonts w:asciiTheme="majorHAnsi" w:hAnsiTheme="majorHAnsi" w:cstheme="majorHAnsi"/>
          <w:lang w:val="nl-NL"/>
        </w:rPr>
      </w:pPr>
      <w:r>
        <w:rPr>
          <w:rFonts w:asciiTheme="majorHAnsi" w:hAnsiTheme="majorHAnsi" w:cstheme="majorHAnsi"/>
          <w:lang w:val="nl-NL"/>
        </w:rPr>
        <w:t xml:space="preserve">Đẩy mạnh công tác tuyên truyền </w:t>
      </w:r>
      <w:r w:rsidR="002719CD">
        <w:rPr>
          <w:rFonts w:asciiTheme="majorHAnsi" w:hAnsiTheme="majorHAnsi" w:cstheme="majorHAnsi"/>
          <w:lang w:val="nl-NL"/>
        </w:rPr>
        <w:t xml:space="preserve">trên hệ thống truyền thanh xã 3 buổi/ 1 tuần về hưởng ứng ngày Chủ nhật xanh , Công văn số 3976/ UBND-TN ngày 21/6/2019 của </w:t>
      </w:r>
      <w:r w:rsidR="002719CD">
        <w:rPr>
          <w:rFonts w:asciiTheme="majorHAnsi" w:hAnsiTheme="majorHAnsi" w:cstheme="majorHAnsi"/>
          <w:lang w:val="nl-NL"/>
        </w:rPr>
        <w:lastRenderedPageBreak/>
        <w:t>UBND tỉnh Thừa Thiên Huế về hướng dẫn xử phạt vi phạm hành chính các hành vi, vi phạm về bảo vệ môi trường.</w:t>
      </w:r>
      <w:r w:rsidRPr="009A4D18">
        <w:rPr>
          <w:rFonts w:asciiTheme="majorHAnsi" w:hAnsiTheme="majorHAnsi" w:cstheme="majorHAnsi"/>
          <w:lang w:val="nl-NL"/>
        </w:rPr>
        <w:t xml:space="preserve"> Trang trí cổ</w:t>
      </w:r>
      <w:r w:rsidR="002719CD">
        <w:rPr>
          <w:rFonts w:asciiTheme="majorHAnsi" w:hAnsiTheme="majorHAnsi" w:cstheme="majorHAnsi"/>
          <w:lang w:val="nl-NL"/>
        </w:rPr>
        <w:t xml:space="preserve"> động trực quan </w:t>
      </w:r>
      <w:r w:rsidRPr="009A4D18">
        <w:rPr>
          <w:rFonts w:asciiTheme="majorHAnsi" w:hAnsiTheme="majorHAnsi" w:cstheme="majorHAnsi"/>
          <w:lang w:val="nl-NL"/>
        </w:rPr>
        <w:t xml:space="preserve">kỷ niệm </w:t>
      </w:r>
      <w:r>
        <w:rPr>
          <w:rFonts w:asciiTheme="majorHAnsi" w:hAnsiTheme="majorHAnsi" w:cstheme="majorHAnsi"/>
          <w:lang w:val="nl-NL"/>
        </w:rPr>
        <w:t>các ngày lể lớn trong tháng.</w:t>
      </w:r>
    </w:p>
    <w:p w:rsidR="00014865" w:rsidRDefault="00014865" w:rsidP="005F55B5">
      <w:pPr>
        <w:tabs>
          <w:tab w:val="left" w:pos="4095"/>
        </w:tabs>
        <w:spacing w:line="288" w:lineRule="auto"/>
        <w:ind w:firstLine="720"/>
        <w:rPr>
          <w:rFonts w:asciiTheme="majorHAnsi" w:hAnsiTheme="majorHAnsi" w:cstheme="majorHAnsi"/>
          <w:lang w:val="nl-NL"/>
        </w:rPr>
      </w:pPr>
      <w:r>
        <w:rPr>
          <w:rFonts w:asciiTheme="majorHAnsi" w:hAnsiTheme="majorHAnsi" w:cstheme="majorHAnsi"/>
          <w:lang w:val="nl-NL"/>
        </w:rPr>
        <w:t>Đã hoàn thành báo cáo công tác chăm sóc bảo vệ trẻ em 6 tháng đầu năm 2019 và gửi báo cáo lên cấp trên</w:t>
      </w:r>
      <w:r w:rsidR="007601F7">
        <w:rPr>
          <w:rFonts w:asciiTheme="majorHAnsi" w:hAnsiTheme="majorHAnsi" w:cstheme="majorHAnsi"/>
          <w:lang w:val="nl-NL"/>
        </w:rPr>
        <w:t>, đồng thời bổ sung hoàn thiện Quy ước Thôn văn hóa và đã lập tờ trình đề nghị UBND huyện phê duyệt</w:t>
      </w:r>
      <w:r>
        <w:rPr>
          <w:rFonts w:asciiTheme="majorHAnsi" w:hAnsiTheme="majorHAnsi" w:cstheme="majorHAnsi"/>
          <w:lang w:val="nl-NL"/>
        </w:rPr>
        <w:t>.</w:t>
      </w:r>
    </w:p>
    <w:p w:rsidR="007601F7" w:rsidRDefault="007601F7" w:rsidP="005F55B5">
      <w:pPr>
        <w:tabs>
          <w:tab w:val="left" w:pos="4095"/>
        </w:tabs>
        <w:spacing w:line="288" w:lineRule="auto"/>
        <w:ind w:firstLine="720"/>
        <w:rPr>
          <w:rFonts w:asciiTheme="majorHAnsi" w:hAnsiTheme="majorHAnsi" w:cstheme="majorHAnsi"/>
          <w:lang w:val="nl-NL"/>
        </w:rPr>
      </w:pPr>
      <w:r>
        <w:rPr>
          <w:rFonts w:asciiTheme="majorHAnsi" w:hAnsiTheme="majorHAnsi" w:cstheme="majorHAnsi"/>
          <w:lang w:val="nl-NL"/>
        </w:rPr>
        <w:t>Đã khảo sát các tuyến</w:t>
      </w:r>
      <w:r w:rsidR="00517761">
        <w:rPr>
          <w:rFonts w:asciiTheme="majorHAnsi" w:hAnsiTheme="majorHAnsi" w:cstheme="majorHAnsi"/>
          <w:lang w:val="nl-NL"/>
        </w:rPr>
        <w:t xml:space="preserve"> đường giây điện, cáp treo, dây</w:t>
      </w:r>
      <w:r>
        <w:rPr>
          <w:rFonts w:asciiTheme="majorHAnsi" w:hAnsiTheme="majorHAnsi" w:cstheme="majorHAnsi"/>
          <w:lang w:val="nl-NL"/>
        </w:rPr>
        <w:t xml:space="preserve"> intenet tr</w:t>
      </w:r>
      <w:r w:rsidR="00CE4E1B">
        <w:rPr>
          <w:rFonts w:asciiTheme="majorHAnsi" w:hAnsiTheme="majorHAnsi" w:cstheme="majorHAnsi"/>
          <w:lang w:val="nl-NL"/>
        </w:rPr>
        <w:t>ên địa bàn theo kiến nghị của cử</w:t>
      </w:r>
      <w:r>
        <w:rPr>
          <w:rFonts w:asciiTheme="majorHAnsi" w:hAnsiTheme="majorHAnsi" w:cstheme="majorHAnsi"/>
          <w:lang w:val="nl-NL"/>
        </w:rPr>
        <w:t xml:space="preserve"> tri, để lập tờ trình và hình ảnh minh chứng gửi lên cấp có thẩm quyền chỉ đạo giải q</w:t>
      </w:r>
      <w:r w:rsidR="000B02DF">
        <w:rPr>
          <w:rFonts w:asciiTheme="majorHAnsi" w:hAnsiTheme="majorHAnsi" w:cstheme="majorHAnsi"/>
          <w:lang w:val="nl-NL"/>
        </w:rPr>
        <w:t>uyết và lắp đặc Camera trên địa bàn.</w:t>
      </w:r>
    </w:p>
    <w:p w:rsidR="005F55B5" w:rsidRPr="009A4D18" w:rsidRDefault="005F55B5" w:rsidP="005F55B5">
      <w:pPr>
        <w:tabs>
          <w:tab w:val="left" w:pos="4095"/>
        </w:tabs>
        <w:spacing w:line="288" w:lineRule="auto"/>
        <w:ind w:firstLine="720"/>
        <w:rPr>
          <w:rFonts w:asciiTheme="majorHAnsi" w:hAnsiTheme="majorHAnsi" w:cstheme="majorHAnsi"/>
          <w:b/>
          <w:lang w:val="nl-NL"/>
        </w:rPr>
      </w:pPr>
      <w:r w:rsidRPr="009A4D18">
        <w:rPr>
          <w:rFonts w:asciiTheme="majorHAnsi" w:hAnsiTheme="majorHAnsi" w:cstheme="majorHAnsi"/>
          <w:b/>
          <w:lang w:val="nl-NL"/>
        </w:rPr>
        <w:t>2.3.Y tế, dân số-kế hoạch hóa gia đình</w:t>
      </w:r>
    </w:p>
    <w:p w:rsidR="00CB7E01" w:rsidRPr="00CB7E01" w:rsidRDefault="005F55B5" w:rsidP="00CB7E01">
      <w:pPr>
        <w:tabs>
          <w:tab w:val="left" w:pos="4095"/>
        </w:tabs>
        <w:spacing w:line="288" w:lineRule="auto"/>
        <w:ind w:firstLine="720"/>
        <w:rPr>
          <w:rFonts w:asciiTheme="majorHAnsi" w:hAnsiTheme="majorHAnsi" w:cstheme="majorHAnsi"/>
          <w:bCs/>
          <w:color w:val="000000"/>
          <w:lang w:val="nl-NL"/>
        </w:rPr>
      </w:pPr>
      <w:r w:rsidRPr="009A4D18">
        <w:rPr>
          <w:rFonts w:asciiTheme="majorHAnsi" w:hAnsiTheme="majorHAnsi" w:cstheme="majorHAnsi"/>
          <w:lang w:val="nl-NL"/>
        </w:rPr>
        <w:t>Đẩy mạnh công tác chăm sóc, khám chữa bệnh ban đầu cho</w:t>
      </w:r>
      <w:r>
        <w:rPr>
          <w:rFonts w:asciiTheme="majorHAnsi" w:hAnsiTheme="majorHAnsi" w:cstheme="majorHAnsi"/>
          <w:lang w:val="nl-NL"/>
        </w:rPr>
        <w:t xml:space="preserve"> nhân dân; trong thán</w:t>
      </w:r>
      <w:r w:rsidR="00CB7E01">
        <w:rPr>
          <w:rFonts w:asciiTheme="majorHAnsi" w:hAnsiTheme="majorHAnsi" w:cstheme="majorHAnsi"/>
          <w:lang w:val="nl-NL"/>
        </w:rPr>
        <w:t xml:space="preserve">g đã có 426 </w:t>
      </w:r>
      <w:r w:rsidRPr="009A4D18">
        <w:rPr>
          <w:rFonts w:asciiTheme="majorHAnsi" w:hAnsiTheme="majorHAnsi" w:cstheme="majorHAnsi"/>
          <w:lang w:val="nl-NL"/>
        </w:rPr>
        <w:t>lượt người khám và điều</w:t>
      </w:r>
      <w:r>
        <w:rPr>
          <w:rFonts w:asciiTheme="majorHAnsi" w:hAnsiTheme="majorHAnsi" w:cstheme="majorHAnsi"/>
          <w:lang w:val="nl-NL"/>
        </w:rPr>
        <w:t xml:space="preserve"> trị bệnh. </w:t>
      </w:r>
      <w:r w:rsidR="00CB7E01">
        <w:rPr>
          <w:rFonts w:asciiTheme="majorHAnsi" w:hAnsiTheme="majorHAnsi" w:cstheme="majorHAnsi"/>
          <w:bCs/>
          <w:color w:val="000000"/>
          <w:lang w:val="nl-NL"/>
        </w:rPr>
        <w:t xml:space="preserve">Triển khai chiến dịch thau vét bọ gậy </w:t>
      </w:r>
      <w:r w:rsidR="00CB7E01" w:rsidRPr="009A4D18">
        <w:rPr>
          <w:rFonts w:asciiTheme="majorHAnsi" w:hAnsiTheme="majorHAnsi" w:cstheme="majorHAnsi"/>
          <w:lang w:val="nl-NL"/>
        </w:rPr>
        <w:t>phòng chống dịch sốt xuất huyết mùa hè</w:t>
      </w:r>
      <w:r w:rsidR="00CB7E01">
        <w:rPr>
          <w:rFonts w:asciiTheme="majorHAnsi" w:hAnsiTheme="majorHAnsi" w:cstheme="majorHAnsi"/>
          <w:bCs/>
          <w:color w:val="000000"/>
          <w:lang w:val="nl-NL"/>
        </w:rPr>
        <w:t xml:space="preserve"> đợt 2/2019.</w:t>
      </w:r>
      <w:r w:rsidR="00CB7E01">
        <w:rPr>
          <w:rFonts w:asciiTheme="majorHAnsi" w:hAnsiTheme="majorHAnsi" w:cstheme="majorHAnsi"/>
          <w:lang w:val="nl-NL"/>
        </w:rPr>
        <w:t xml:space="preserve"> </w:t>
      </w:r>
    </w:p>
    <w:p w:rsidR="00A47ED3" w:rsidRDefault="00CB7E01" w:rsidP="00CB7E01">
      <w:pPr>
        <w:spacing w:line="288" w:lineRule="auto"/>
        <w:rPr>
          <w:rFonts w:asciiTheme="majorHAnsi" w:hAnsiTheme="majorHAnsi" w:cstheme="majorHAnsi"/>
          <w:lang w:val="nl-NL"/>
        </w:rPr>
      </w:pPr>
      <w:r>
        <w:rPr>
          <w:rFonts w:asciiTheme="majorHAnsi" w:hAnsiTheme="majorHAnsi" w:cstheme="majorHAnsi"/>
          <w:lang w:val="nl-NL"/>
        </w:rPr>
        <w:tab/>
        <w:t xml:space="preserve">Đã tổ chức chiến dịch truyền thông dân số lồng ghép dịch vụ CSSK – KHHGĐ đợt 2/2019 kết quả </w:t>
      </w:r>
      <w:r w:rsidR="00964258">
        <w:rPr>
          <w:rFonts w:asciiTheme="majorHAnsi" w:hAnsiTheme="majorHAnsi" w:cstheme="majorHAnsi"/>
          <w:lang w:val="nl-NL"/>
        </w:rPr>
        <w:t xml:space="preserve">từ đầu năm đến nay </w:t>
      </w:r>
      <w:r>
        <w:rPr>
          <w:rFonts w:asciiTheme="majorHAnsi" w:hAnsiTheme="majorHAnsi" w:cstheme="majorHAnsi"/>
          <w:lang w:val="nl-NL"/>
        </w:rPr>
        <w:t>như sau;</w:t>
      </w:r>
    </w:p>
    <w:p w:rsidR="00CB7E01" w:rsidRDefault="00CB7E01" w:rsidP="00CB7E01">
      <w:pPr>
        <w:spacing w:line="288" w:lineRule="auto"/>
        <w:ind w:firstLine="720"/>
        <w:rPr>
          <w:rFonts w:asciiTheme="majorHAnsi" w:hAnsiTheme="majorHAnsi" w:cstheme="majorHAnsi"/>
          <w:lang w:val="nl-NL"/>
        </w:rPr>
      </w:pPr>
      <w:r>
        <w:rPr>
          <w:rFonts w:asciiTheme="majorHAnsi" w:hAnsiTheme="majorHAnsi" w:cstheme="majorHAnsi"/>
          <w:lang w:val="nl-NL"/>
        </w:rPr>
        <w:t>+ Đặc vòng 48</w:t>
      </w:r>
      <w:r w:rsidR="00964258">
        <w:rPr>
          <w:rFonts w:asciiTheme="majorHAnsi" w:hAnsiTheme="majorHAnsi" w:cstheme="majorHAnsi"/>
          <w:lang w:val="nl-NL"/>
        </w:rPr>
        <w:t>/75 đạt 64% kế hoạch.</w:t>
      </w:r>
    </w:p>
    <w:p w:rsidR="00964258" w:rsidRDefault="00964258" w:rsidP="00CB7E01">
      <w:pPr>
        <w:spacing w:line="288" w:lineRule="auto"/>
        <w:ind w:firstLine="720"/>
        <w:rPr>
          <w:rFonts w:asciiTheme="majorHAnsi" w:hAnsiTheme="majorHAnsi" w:cstheme="majorHAnsi"/>
          <w:lang w:val="nl-NL"/>
        </w:rPr>
      </w:pPr>
      <w:r>
        <w:rPr>
          <w:rFonts w:asciiTheme="majorHAnsi" w:hAnsiTheme="majorHAnsi" w:cstheme="majorHAnsi"/>
          <w:lang w:val="nl-NL"/>
        </w:rPr>
        <w:t>+ Đình sản : 01/2 đạt 50%</w:t>
      </w:r>
      <w:r w:rsidR="009759D1">
        <w:rPr>
          <w:rFonts w:asciiTheme="majorHAnsi" w:hAnsiTheme="majorHAnsi" w:cstheme="majorHAnsi"/>
          <w:lang w:val="nl-NL"/>
        </w:rPr>
        <w:t>.</w:t>
      </w:r>
    </w:p>
    <w:p w:rsidR="009759D1" w:rsidRDefault="009759D1" w:rsidP="00CB7E01">
      <w:pPr>
        <w:spacing w:line="288" w:lineRule="auto"/>
        <w:ind w:firstLine="720"/>
        <w:rPr>
          <w:rFonts w:asciiTheme="majorHAnsi" w:hAnsiTheme="majorHAnsi" w:cstheme="majorHAnsi"/>
          <w:lang w:val="nl-NL"/>
        </w:rPr>
      </w:pPr>
      <w:r>
        <w:rPr>
          <w:rFonts w:asciiTheme="majorHAnsi" w:hAnsiTheme="majorHAnsi" w:cstheme="majorHAnsi"/>
          <w:lang w:val="nl-NL"/>
        </w:rPr>
        <w:t>+ BCS : 67/155 đạt 43,2 %</w:t>
      </w:r>
    </w:p>
    <w:p w:rsidR="009759D1" w:rsidRDefault="009759D1" w:rsidP="00CB7E01">
      <w:pPr>
        <w:spacing w:line="288" w:lineRule="auto"/>
        <w:ind w:firstLine="720"/>
        <w:rPr>
          <w:rFonts w:asciiTheme="majorHAnsi" w:hAnsiTheme="majorHAnsi" w:cstheme="majorHAnsi"/>
          <w:lang w:val="nl-NL"/>
        </w:rPr>
      </w:pPr>
      <w:r>
        <w:rPr>
          <w:rFonts w:asciiTheme="majorHAnsi" w:hAnsiTheme="majorHAnsi" w:cstheme="majorHAnsi"/>
          <w:lang w:val="nl-NL"/>
        </w:rPr>
        <w:t>+ Thuốc uống: 59/50 đạt 118%</w:t>
      </w:r>
    </w:p>
    <w:p w:rsidR="009759D1" w:rsidRDefault="009759D1" w:rsidP="00CB7E01">
      <w:pPr>
        <w:spacing w:line="288" w:lineRule="auto"/>
        <w:ind w:firstLine="720"/>
        <w:rPr>
          <w:rFonts w:asciiTheme="majorHAnsi" w:hAnsiTheme="majorHAnsi" w:cstheme="majorHAnsi"/>
          <w:lang w:val="nl-NL"/>
        </w:rPr>
      </w:pPr>
      <w:r>
        <w:rPr>
          <w:rFonts w:asciiTheme="majorHAnsi" w:hAnsiTheme="majorHAnsi" w:cstheme="majorHAnsi"/>
          <w:lang w:val="nl-NL"/>
        </w:rPr>
        <w:t>+ Tiêm: 11/15 đạt 73,3%</w:t>
      </w:r>
    </w:p>
    <w:p w:rsidR="009759D1" w:rsidRPr="00CB7E01" w:rsidRDefault="009759D1" w:rsidP="00CB7E01">
      <w:pPr>
        <w:spacing w:line="288" w:lineRule="auto"/>
        <w:ind w:firstLine="720"/>
        <w:rPr>
          <w:rFonts w:asciiTheme="majorHAnsi" w:hAnsiTheme="majorHAnsi" w:cstheme="majorHAnsi"/>
          <w:bCs/>
          <w:color w:val="000000"/>
          <w:lang w:val="nl-NL"/>
        </w:rPr>
      </w:pPr>
      <w:r>
        <w:rPr>
          <w:rFonts w:asciiTheme="majorHAnsi" w:hAnsiTheme="majorHAnsi" w:cstheme="majorHAnsi"/>
          <w:lang w:val="nl-NL"/>
        </w:rPr>
        <w:t>+ Cấy: 0/7 đạt 0 %</w:t>
      </w:r>
    </w:p>
    <w:p w:rsidR="005F55B5" w:rsidRDefault="005F55B5" w:rsidP="005F55B5">
      <w:pPr>
        <w:tabs>
          <w:tab w:val="left" w:pos="4095"/>
        </w:tabs>
        <w:spacing w:line="288" w:lineRule="auto"/>
        <w:ind w:firstLine="720"/>
        <w:rPr>
          <w:rFonts w:asciiTheme="majorHAnsi" w:hAnsiTheme="majorHAnsi" w:cstheme="majorHAnsi"/>
          <w:b/>
          <w:lang w:val="nl-NL"/>
        </w:rPr>
      </w:pPr>
      <w:r w:rsidRPr="009A4D18">
        <w:rPr>
          <w:rFonts w:asciiTheme="majorHAnsi" w:hAnsiTheme="majorHAnsi" w:cstheme="majorHAnsi"/>
          <w:b/>
          <w:lang w:val="nl-NL"/>
        </w:rPr>
        <w:t>2.4.Lao động thương binh và xã hội, xuất khẩu lao động-việc làm</w:t>
      </w:r>
    </w:p>
    <w:p w:rsidR="00A86244" w:rsidRDefault="00A86244" w:rsidP="00FF6229">
      <w:pPr>
        <w:spacing w:line="288" w:lineRule="auto"/>
        <w:ind w:firstLine="720"/>
        <w:rPr>
          <w:rFonts w:asciiTheme="majorHAnsi" w:hAnsiTheme="majorHAnsi" w:cstheme="majorHAnsi"/>
          <w:lang w:val="nl-NL"/>
        </w:rPr>
      </w:pPr>
      <w:r w:rsidRPr="009A4D18">
        <w:rPr>
          <w:rFonts w:asciiTheme="majorHAnsi" w:hAnsiTheme="majorHAnsi" w:cstheme="majorHAnsi"/>
        </w:rPr>
        <w:t>Tiếp tục thực hiện và giải quyết kịp thời các chính sách người có công với cách mạng, chính sách trợ giúp xã hội hàng tháng theo quy định của Nhà nước và đảm bảo các chính sách</w:t>
      </w:r>
      <w:r>
        <w:rPr>
          <w:rFonts w:asciiTheme="majorHAnsi" w:hAnsiTheme="majorHAnsi" w:cstheme="majorHAnsi"/>
        </w:rPr>
        <w:t xml:space="preserve"> an sinh xã hội tại địa phương</w:t>
      </w:r>
      <w:r w:rsidR="00AF334E" w:rsidRPr="00AF334E">
        <w:rPr>
          <w:rFonts w:asciiTheme="majorHAnsi" w:hAnsiTheme="majorHAnsi" w:cstheme="majorHAnsi"/>
          <w:lang w:val="nl-NL"/>
        </w:rPr>
        <w:t xml:space="preserve">, trong tháng </w:t>
      </w:r>
      <w:r w:rsidR="00A9002F">
        <w:rPr>
          <w:rFonts w:asciiTheme="majorHAnsi" w:hAnsiTheme="majorHAnsi" w:cstheme="majorHAnsi"/>
          <w:lang w:val="nl-NL"/>
        </w:rPr>
        <w:t xml:space="preserve">đã tiếp nhận 01 hồ sơ trợ cấp hàng tháng </w:t>
      </w:r>
      <w:r>
        <w:rPr>
          <w:rFonts w:asciiTheme="majorHAnsi" w:hAnsiTheme="majorHAnsi" w:cstheme="majorHAnsi"/>
        </w:rPr>
        <w:t>.</w:t>
      </w:r>
      <w:r w:rsidRPr="00413956">
        <w:rPr>
          <w:rFonts w:asciiTheme="majorHAnsi" w:hAnsiTheme="majorHAnsi" w:cstheme="majorHAnsi"/>
          <w:lang w:val="nl-NL"/>
        </w:rPr>
        <w:t xml:space="preserve"> </w:t>
      </w:r>
      <w:r w:rsidR="00AF334E">
        <w:rPr>
          <w:rFonts w:asciiTheme="majorHAnsi" w:hAnsiTheme="majorHAnsi" w:cstheme="majorHAnsi"/>
          <w:lang w:val="nl-NL"/>
        </w:rPr>
        <w:t xml:space="preserve">Đã </w:t>
      </w:r>
      <w:r>
        <w:rPr>
          <w:rFonts w:asciiTheme="majorHAnsi" w:hAnsiTheme="majorHAnsi" w:cstheme="majorHAnsi"/>
          <w:lang w:val="nl-NL"/>
        </w:rPr>
        <w:t>thu quỹ đền ơn đáp nghĩa năm 2019</w:t>
      </w:r>
      <w:r w:rsidR="00AF334E">
        <w:rPr>
          <w:rFonts w:asciiTheme="majorHAnsi" w:hAnsiTheme="majorHAnsi" w:cstheme="majorHAnsi"/>
          <w:lang w:val="nl-NL"/>
        </w:rPr>
        <w:t xml:space="preserve"> là 13.390.000đ</w:t>
      </w:r>
      <w:r>
        <w:rPr>
          <w:rFonts w:asciiTheme="majorHAnsi" w:hAnsiTheme="majorHAnsi" w:cstheme="majorHAnsi"/>
          <w:lang w:val="nl-NL"/>
        </w:rPr>
        <w:t>. Phối hợp bảo hiểm y tế huyện rà soát cấp thẻ bảo h</w:t>
      </w:r>
      <w:r w:rsidR="00AF334E">
        <w:rPr>
          <w:rFonts w:asciiTheme="majorHAnsi" w:hAnsiTheme="majorHAnsi" w:cstheme="majorHAnsi"/>
          <w:lang w:val="nl-NL"/>
        </w:rPr>
        <w:t>iểm y tế cho người dân</w:t>
      </w:r>
      <w:r w:rsidR="003D59A7">
        <w:rPr>
          <w:rFonts w:asciiTheme="majorHAnsi" w:hAnsiTheme="majorHAnsi" w:cstheme="majorHAnsi"/>
          <w:lang w:val="nl-NL"/>
        </w:rPr>
        <w:t xml:space="preserve"> và rà soát thu hồi 20 thẻ bị trùng thẻ</w:t>
      </w:r>
      <w:r w:rsidR="00AF334E">
        <w:rPr>
          <w:rFonts w:asciiTheme="majorHAnsi" w:hAnsiTheme="majorHAnsi" w:cstheme="majorHAnsi"/>
          <w:lang w:val="nl-NL"/>
        </w:rPr>
        <w:t>. Tham mưu UBND xã triển khai</w:t>
      </w:r>
      <w:r w:rsidR="00860648">
        <w:rPr>
          <w:rFonts w:asciiTheme="majorHAnsi" w:hAnsiTheme="majorHAnsi" w:cstheme="majorHAnsi"/>
          <w:lang w:val="nl-NL"/>
        </w:rPr>
        <w:t xml:space="preserve"> kế hoạ</w:t>
      </w:r>
      <w:r>
        <w:rPr>
          <w:rFonts w:asciiTheme="majorHAnsi" w:hAnsiTheme="majorHAnsi" w:cstheme="majorHAnsi"/>
          <w:lang w:val="nl-NL"/>
        </w:rPr>
        <w:t xml:space="preserve">ch tổ chức kỷ niệm </w:t>
      </w:r>
      <w:r w:rsidR="003B608D">
        <w:rPr>
          <w:rFonts w:asciiTheme="majorHAnsi" w:hAnsiTheme="majorHAnsi" w:cstheme="majorHAnsi"/>
          <w:lang w:val="nl-NL"/>
        </w:rPr>
        <w:t xml:space="preserve">72 năm </w:t>
      </w:r>
      <w:r>
        <w:rPr>
          <w:rFonts w:asciiTheme="majorHAnsi" w:hAnsiTheme="majorHAnsi" w:cstheme="majorHAnsi"/>
          <w:lang w:val="nl-NL"/>
        </w:rPr>
        <w:t>ngày Thương binh - Liệt sĩ 27/7/2019</w:t>
      </w:r>
      <w:r w:rsidR="00C605F4">
        <w:rPr>
          <w:rFonts w:asciiTheme="majorHAnsi" w:hAnsiTheme="majorHAnsi" w:cstheme="majorHAnsi"/>
          <w:lang w:val="nl-NL"/>
        </w:rPr>
        <w:t xml:space="preserve"> </w:t>
      </w:r>
      <w:r w:rsidR="003B608D">
        <w:rPr>
          <w:rFonts w:asciiTheme="majorHAnsi" w:hAnsiTheme="majorHAnsi" w:cstheme="majorHAnsi"/>
          <w:lang w:val="nl-NL"/>
        </w:rPr>
        <w:t>và</w:t>
      </w:r>
      <w:r w:rsidR="00DD58CF">
        <w:rPr>
          <w:rFonts w:asciiTheme="majorHAnsi" w:hAnsiTheme="majorHAnsi" w:cstheme="majorHAnsi"/>
          <w:lang w:val="nl-NL"/>
        </w:rPr>
        <w:t xml:space="preserve"> </w:t>
      </w:r>
      <w:r w:rsidR="00C605F4">
        <w:rPr>
          <w:rFonts w:asciiTheme="majorHAnsi" w:hAnsiTheme="majorHAnsi" w:cstheme="majorHAnsi"/>
          <w:lang w:val="nl-NL"/>
        </w:rPr>
        <w:t xml:space="preserve"> trao tặng </w:t>
      </w:r>
      <w:r w:rsidR="00DD58CF">
        <w:rPr>
          <w:rFonts w:asciiTheme="majorHAnsi" w:hAnsiTheme="majorHAnsi" w:cstheme="majorHAnsi"/>
          <w:lang w:val="nl-NL"/>
        </w:rPr>
        <w:t xml:space="preserve">quà của Chủ tịch nước 47 xuất  trị giá 9.200.000đ, quà của xã </w:t>
      </w:r>
      <w:r w:rsidR="00C605F4">
        <w:rPr>
          <w:rFonts w:asciiTheme="majorHAnsi" w:hAnsiTheme="majorHAnsi" w:cstheme="majorHAnsi"/>
          <w:lang w:val="nl-NL"/>
        </w:rPr>
        <w:t>54 xuất quà trị giá 6.100.000đ</w:t>
      </w:r>
      <w:r w:rsidR="00BD0D36">
        <w:rPr>
          <w:rFonts w:asciiTheme="majorHAnsi" w:hAnsiTheme="majorHAnsi" w:cstheme="majorHAnsi"/>
          <w:lang w:val="nl-NL"/>
        </w:rPr>
        <w:t>.</w:t>
      </w:r>
      <w:r w:rsidR="00AF334E">
        <w:rPr>
          <w:rFonts w:asciiTheme="majorHAnsi" w:hAnsiTheme="majorHAnsi" w:cstheme="majorHAnsi"/>
          <w:lang w:val="nl-NL"/>
        </w:rPr>
        <w:t xml:space="preserve"> </w:t>
      </w:r>
      <w:r>
        <w:rPr>
          <w:rFonts w:asciiTheme="majorHAnsi" w:hAnsiTheme="majorHAnsi" w:cstheme="majorHAnsi"/>
          <w:lang w:val="nl-NL"/>
        </w:rPr>
        <w:t>Triển khai kế hoạch hiến máu tình nguyện đợt 2/2019</w:t>
      </w:r>
      <w:r w:rsidR="00AF334E">
        <w:rPr>
          <w:rFonts w:asciiTheme="majorHAnsi" w:hAnsiTheme="majorHAnsi" w:cstheme="majorHAnsi"/>
          <w:lang w:val="nl-NL"/>
        </w:rPr>
        <w:t xml:space="preserve"> đạt 35/57 </w:t>
      </w:r>
      <w:r w:rsidR="008B5B03">
        <w:rPr>
          <w:rFonts w:asciiTheme="majorHAnsi" w:hAnsiTheme="majorHAnsi" w:cstheme="majorHAnsi"/>
          <w:lang w:val="nl-NL"/>
        </w:rPr>
        <w:t xml:space="preserve">đạt 61,4 % </w:t>
      </w:r>
      <w:r w:rsidR="00AF334E">
        <w:rPr>
          <w:rFonts w:asciiTheme="majorHAnsi" w:hAnsiTheme="majorHAnsi" w:cstheme="majorHAnsi"/>
          <w:lang w:val="nl-NL"/>
        </w:rPr>
        <w:t>chỉ tiêu huyện giao</w:t>
      </w:r>
      <w:r>
        <w:rPr>
          <w:rFonts w:asciiTheme="majorHAnsi" w:hAnsiTheme="majorHAnsi" w:cstheme="majorHAnsi"/>
          <w:lang w:val="nl-NL"/>
        </w:rPr>
        <w:t>.</w:t>
      </w:r>
    </w:p>
    <w:p w:rsidR="001809D8" w:rsidRDefault="004A77CD" w:rsidP="00FF6229">
      <w:pPr>
        <w:spacing w:line="288" w:lineRule="auto"/>
        <w:ind w:firstLine="720"/>
        <w:rPr>
          <w:rFonts w:asciiTheme="majorHAnsi" w:hAnsiTheme="majorHAnsi" w:cstheme="majorHAnsi"/>
          <w:lang w:val="nl-NL"/>
        </w:rPr>
      </w:pPr>
      <w:r>
        <w:rPr>
          <w:rFonts w:asciiTheme="majorHAnsi" w:hAnsiTheme="majorHAnsi" w:cstheme="majorHAnsi"/>
          <w:lang w:val="nl-NL"/>
        </w:rPr>
        <w:t>Đẩy mạnh công tác tuyên truyền và Điều tra rà soát cung cầu lao động trên địa bàn xã theo kế hoạch của UBND huyện.</w:t>
      </w:r>
    </w:p>
    <w:p w:rsidR="005F55B5" w:rsidRDefault="005F55B5" w:rsidP="005F55B5">
      <w:pPr>
        <w:tabs>
          <w:tab w:val="left" w:pos="4095"/>
        </w:tabs>
        <w:spacing w:line="288" w:lineRule="auto"/>
        <w:ind w:firstLine="720"/>
        <w:rPr>
          <w:rFonts w:asciiTheme="majorHAnsi" w:hAnsiTheme="majorHAnsi" w:cstheme="majorHAnsi"/>
          <w:b/>
          <w:lang w:val="nl-NL"/>
        </w:rPr>
      </w:pPr>
      <w:r>
        <w:rPr>
          <w:rFonts w:asciiTheme="majorHAnsi" w:hAnsiTheme="majorHAnsi" w:cstheme="majorHAnsi"/>
          <w:b/>
          <w:lang w:val="nl-NL"/>
        </w:rPr>
        <w:t>3.Q</w:t>
      </w:r>
      <w:r w:rsidRPr="00E0017E">
        <w:rPr>
          <w:rFonts w:asciiTheme="majorHAnsi" w:hAnsiTheme="majorHAnsi" w:cstheme="majorHAnsi"/>
          <w:b/>
          <w:lang w:val="nl-NL"/>
        </w:rPr>
        <w:t>uốc phòng</w:t>
      </w:r>
      <w:r>
        <w:rPr>
          <w:rFonts w:asciiTheme="majorHAnsi" w:hAnsiTheme="majorHAnsi" w:cstheme="majorHAnsi"/>
          <w:b/>
          <w:lang w:val="nl-NL"/>
        </w:rPr>
        <w:t>, an ninh</w:t>
      </w:r>
      <w:r w:rsidRPr="00E0017E">
        <w:rPr>
          <w:rFonts w:asciiTheme="majorHAnsi" w:hAnsiTheme="majorHAnsi" w:cstheme="majorHAnsi"/>
          <w:b/>
          <w:lang w:val="nl-NL"/>
        </w:rPr>
        <w:t xml:space="preserve">, </w:t>
      </w:r>
      <w:r w:rsidR="007C1690" w:rsidRPr="00273ADA">
        <w:rPr>
          <w:rFonts w:asciiTheme="majorHAnsi" w:hAnsiTheme="majorHAnsi" w:cstheme="majorHAnsi"/>
          <w:b/>
          <w:lang w:val="nl-NL"/>
        </w:rPr>
        <w:t>Tư pháp</w:t>
      </w:r>
    </w:p>
    <w:p w:rsidR="009A3A6E" w:rsidRPr="0041375F" w:rsidRDefault="005F55B5" w:rsidP="00A61242">
      <w:pPr>
        <w:spacing w:line="288" w:lineRule="auto"/>
        <w:ind w:firstLine="720"/>
        <w:rPr>
          <w:rFonts w:asciiTheme="majorHAnsi" w:hAnsiTheme="majorHAnsi" w:cstheme="majorHAnsi"/>
          <w:color w:val="000000"/>
        </w:rPr>
      </w:pPr>
      <w:r w:rsidRPr="00863C31">
        <w:rPr>
          <w:rFonts w:asciiTheme="majorHAnsi" w:hAnsiTheme="majorHAnsi" w:cstheme="majorHAnsi"/>
          <w:b/>
          <w:lang w:val="nl-NL"/>
        </w:rPr>
        <w:t>3.1.Quốc phòng:</w:t>
      </w:r>
      <w:r w:rsidR="009A3A6E" w:rsidRPr="009A3A6E">
        <w:rPr>
          <w:rFonts w:asciiTheme="majorHAnsi" w:hAnsiTheme="majorHAnsi" w:cstheme="majorHAnsi"/>
          <w:color w:val="000000"/>
          <w:lang w:val="nl-NL"/>
        </w:rPr>
        <w:t xml:space="preserve"> </w:t>
      </w:r>
      <w:r w:rsidR="009A3A6E" w:rsidRPr="009A4D18">
        <w:rPr>
          <w:rFonts w:asciiTheme="majorHAnsi" w:hAnsiTheme="majorHAnsi" w:cstheme="majorHAnsi"/>
          <w:color w:val="000000"/>
          <w:lang w:val="nl-NL"/>
        </w:rPr>
        <w:t>Tiếp tục xây dựng, củng cố thế trận quốc phòng an ninh và giữ vững ổn định ch</w:t>
      </w:r>
      <w:r w:rsidR="009A3A6E">
        <w:rPr>
          <w:rFonts w:asciiTheme="majorHAnsi" w:hAnsiTheme="majorHAnsi" w:cstheme="majorHAnsi"/>
          <w:color w:val="000000"/>
          <w:lang w:val="nl-NL"/>
        </w:rPr>
        <w:t xml:space="preserve">ính trị, trật tự an toàn </w:t>
      </w:r>
      <w:r w:rsidR="009E5FB5">
        <w:rPr>
          <w:rFonts w:asciiTheme="majorHAnsi" w:hAnsiTheme="majorHAnsi" w:cstheme="majorHAnsi"/>
          <w:color w:val="000000"/>
          <w:lang w:val="nl-NL"/>
        </w:rPr>
        <w:t xml:space="preserve">xã hội, trực SSCĐ, bảo vệ cơ quan trong dịp </w:t>
      </w:r>
      <w:r w:rsidR="009E5FB5">
        <w:rPr>
          <w:rFonts w:asciiTheme="majorHAnsi" w:hAnsiTheme="majorHAnsi" w:cstheme="majorHAnsi"/>
          <w:color w:val="000000"/>
          <w:lang w:val="nl-NL"/>
        </w:rPr>
        <w:lastRenderedPageBreak/>
        <w:t xml:space="preserve">Lễ 27/7; </w:t>
      </w:r>
      <w:r w:rsidR="009A3A6E" w:rsidRPr="009A4D18">
        <w:rPr>
          <w:rFonts w:asciiTheme="majorHAnsi" w:hAnsiTheme="majorHAnsi" w:cstheme="majorHAnsi"/>
          <w:color w:val="000000"/>
        </w:rPr>
        <w:t xml:space="preserve"> </w:t>
      </w:r>
      <w:r w:rsidR="009A3A6E" w:rsidRPr="007466E5">
        <w:rPr>
          <w:rFonts w:asciiTheme="majorHAnsi" w:hAnsiTheme="majorHAnsi" w:cstheme="majorHAnsi"/>
          <w:color w:val="000000"/>
        </w:rPr>
        <w:t xml:space="preserve">Xây dựng kế hoạch </w:t>
      </w:r>
      <w:r w:rsidR="009A3A6E" w:rsidRPr="004263C0">
        <w:rPr>
          <w:rFonts w:asciiTheme="majorHAnsi" w:hAnsiTheme="majorHAnsi" w:cstheme="majorHAnsi"/>
          <w:color w:val="000000"/>
        </w:rPr>
        <w:t>phối hợp bả</w:t>
      </w:r>
      <w:r w:rsidR="009E5FB5">
        <w:rPr>
          <w:rFonts w:asciiTheme="majorHAnsi" w:hAnsiTheme="majorHAnsi" w:cstheme="majorHAnsi"/>
          <w:color w:val="000000"/>
        </w:rPr>
        <w:t>o vệ các ngày Lể trên địa bàn,</w:t>
      </w:r>
      <w:r w:rsidR="009A3A6E" w:rsidRPr="004263C0">
        <w:rPr>
          <w:rFonts w:asciiTheme="majorHAnsi" w:hAnsiTheme="majorHAnsi" w:cstheme="majorHAnsi"/>
          <w:color w:val="000000"/>
        </w:rPr>
        <w:t xml:space="preserve"> rà soát danh sách thanh niên trong độ tuổi SSNN chuẩn bị nguồn tuyển quân năm 2020</w:t>
      </w:r>
      <w:r w:rsidR="009A3A6E" w:rsidRPr="009A3A6E">
        <w:rPr>
          <w:rFonts w:asciiTheme="majorHAnsi" w:hAnsiTheme="majorHAnsi" w:cstheme="majorHAnsi"/>
          <w:color w:val="000000"/>
        </w:rPr>
        <w:t xml:space="preserve"> có 327 thanh niên và phân ra 5 loại để quản lý</w:t>
      </w:r>
      <w:r w:rsidR="009A3A6E" w:rsidRPr="004263C0">
        <w:rPr>
          <w:rFonts w:asciiTheme="majorHAnsi" w:hAnsiTheme="majorHAnsi" w:cstheme="majorHAnsi"/>
          <w:color w:val="000000"/>
        </w:rPr>
        <w:t>.</w:t>
      </w:r>
      <w:r w:rsidR="009A3A6E" w:rsidRPr="002D2E9D">
        <w:rPr>
          <w:rFonts w:asciiTheme="majorHAnsi" w:hAnsiTheme="majorHAnsi" w:cstheme="majorHAnsi"/>
          <w:color w:val="000000"/>
        </w:rPr>
        <w:t xml:space="preserve"> </w:t>
      </w:r>
      <w:r w:rsidR="009A3A6E" w:rsidRPr="009A3A6E">
        <w:rPr>
          <w:rFonts w:asciiTheme="majorHAnsi" w:hAnsiTheme="majorHAnsi" w:cstheme="majorHAnsi"/>
          <w:color w:val="000000"/>
        </w:rPr>
        <w:t>Đã tham mưu UBND xã tổ chức Hội nghị rút kinh nghiệm lập bản đồ tìm kiếm, quy t</w:t>
      </w:r>
      <w:r w:rsidR="009A3A6E">
        <w:rPr>
          <w:rFonts w:asciiTheme="majorHAnsi" w:hAnsiTheme="majorHAnsi" w:cstheme="majorHAnsi"/>
          <w:color w:val="000000"/>
        </w:rPr>
        <w:t>ập hài cốt liệt sĩ,</w:t>
      </w:r>
      <w:r w:rsidR="009A3A6E" w:rsidRPr="009A3A6E">
        <w:rPr>
          <w:rFonts w:asciiTheme="majorHAnsi" w:hAnsiTheme="majorHAnsi" w:cstheme="majorHAnsi"/>
          <w:color w:val="000000"/>
        </w:rPr>
        <w:t xml:space="preserve"> triển khai thu quỹ phòng </w:t>
      </w:r>
      <w:r w:rsidR="009A3A6E">
        <w:rPr>
          <w:rFonts w:asciiTheme="majorHAnsi" w:hAnsiTheme="majorHAnsi" w:cstheme="majorHAnsi"/>
          <w:color w:val="000000"/>
        </w:rPr>
        <w:t xml:space="preserve">chống thiên tai trên địa bàn </w:t>
      </w:r>
      <w:r w:rsidR="009A3A6E" w:rsidRPr="009A3A6E">
        <w:rPr>
          <w:rFonts w:asciiTheme="majorHAnsi" w:hAnsiTheme="majorHAnsi" w:cstheme="majorHAnsi"/>
          <w:color w:val="000000"/>
        </w:rPr>
        <w:t>đạt 25.020.000đ</w:t>
      </w:r>
      <w:r w:rsidR="009A3A6E" w:rsidRPr="004263C0">
        <w:rPr>
          <w:rFonts w:asciiTheme="majorHAnsi" w:hAnsiTheme="majorHAnsi" w:cstheme="majorHAnsi"/>
          <w:color w:val="000000"/>
        </w:rPr>
        <w:t>.</w:t>
      </w:r>
      <w:r w:rsidR="00A61242" w:rsidRPr="00A61242">
        <w:rPr>
          <w:rFonts w:asciiTheme="majorHAnsi" w:hAnsiTheme="majorHAnsi" w:cstheme="majorHAnsi"/>
          <w:color w:val="000000"/>
        </w:rPr>
        <w:t xml:space="preserve"> </w:t>
      </w:r>
      <w:r w:rsidR="00352D6A" w:rsidRPr="00A61242">
        <w:rPr>
          <w:rFonts w:asciiTheme="majorHAnsi" w:hAnsiTheme="majorHAnsi" w:cstheme="majorHAnsi"/>
          <w:color w:val="000000"/>
        </w:rPr>
        <w:t>Tham gia tập huấ</w:t>
      </w:r>
      <w:r w:rsidR="0099131C">
        <w:rPr>
          <w:rFonts w:asciiTheme="majorHAnsi" w:hAnsiTheme="majorHAnsi" w:cstheme="majorHAnsi"/>
          <w:color w:val="000000"/>
        </w:rPr>
        <w:t xml:space="preserve">n bồi dưỡng Luật Quốc phòng do </w:t>
      </w:r>
      <w:r w:rsidR="0099131C" w:rsidRPr="00A64258">
        <w:rPr>
          <w:rFonts w:asciiTheme="majorHAnsi" w:hAnsiTheme="majorHAnsi" w:cstheme="majorHAnsi"/>
          <w:color w:val="000000"/>
        </w:rPr>
        <w:t>h</w:t>
      </w:r>
      <w:r w:rsidR="00352D6A" w:rsidRPr="00A61242">
        <w:rPr>
          <w:rFonts w:asciiTheme="majorHAnsi" w:hAnsiTheme="majorHAnsi" w:cstheme="majorHAnsi"/>
          <w:color w:val="000000"/>
        </w:rPr>
        <w:t>uyện tổ chức.</w:t>
      </w:r>
    </w:p>
    <w:p w:rsidR="00127747" w:rsidRDefault="005F55B5" w:rsidP="00127747">
      <w:pPr>
        <w:spacing w:line="288" w:lineRule="auto"/>
        <w:ind w:firstLine="720"/>
        <w:rPr>
          <w:rFonts w:asciiTheme="majorHAnsi" w:hAnsiTheme="majorHAnsi" w:cstheme="majorHAnsi"/>
          <w:lang w:val="nl-NL"/>
        </w:rPr>
      </w:pPr>
      <w:r w:rsidRPr="00863C31">
        <w:rPr>
          <w:rFonts w:asciiTheme="majorHAnsi" w:hAnsiTheme="majorHAnsi" w:cstheme="majorHAnsi"/>
          <w:b/>
          <w:lang w:val="nl-NL"/>
        </w:rPr>
        <w:t>3.2.An ninh:</w:t>
      </w:r>
      <w:r>
        <w:rPr>
          <w:rFonts w:asciiTheme="majorHAnsi" w:hAnsiTheme="majorHAnsi" w:cstheme="majorHAnsi"/>
          <w:i/>
          <w:lang w:val="nl-NL"/>
        </w:rPr>
        <w:t xml:space="preserve"> </w:t>
      </w:r>
      <w:r w:rsidR="00BA6B71" w:rsidRPr="009A4D18">
        <w:rPr>
          <w:rFonts w:asciiTheme="majorHAnsi" w:hAnsiTheme="majorHAnsi" w:cstheme="majorHAnsi"/>
          <w:lang w:val="nl-NL"/>
        </w:rPr>
        <w:t>Đẩy mạnh công tác n</w:t>
      </w:r>
      <w:r w:rsidR="00BA6B71">
        <w:rPr>
          <w:rFonts w:asciiTheme="majorHAnsi" w:hAnsiTheme="majorHAnsi" w:cstheme="majorHAnsi"/>
          <w:lang w:val="nl-NL"/>
        </w:rPr>
        <w:t xml:space="preserve">ắm tình hình chú trọng hoạt động của câu lạc bộ “ Cá chép hóa rồng”, </w:t>
      </w:r>
      <w:r w:rsidR="00BA6B71" w:rsidRPr="009A4D18">
        <w:rPr>
          <w:rFonts w:asciiTheme="majorHAnsi" w:hAnsiTheme="majorHAnsi" w:cstheme="majorHAnsi"/>
          <w:lang w:val="nl-NL"/>
        </w:rPr>
        <w:t xml:space="preserve"> </w:t>
      </w:r>
      <w:r w:rsidR="00BA6B71">
        <w:rPr>
          <w:rFonts w:asciiTheme="majorHAnsi" w:hAnsiTheme="majorHAnsi" w:cstheme="majorHAnsi"/>
          <w:color w:val="000000"/>
          <w:lang w:val="nl-NL"/>
        </w:rPr>
        <w:t>quản lý Việt kiều về thăm thân có 02 t</w:t>
      </w:r>
      <w:r w:rsidR="00933EF4">
        <w:rPr>
          <w:rFonts w:asciiTheme="majorHAnsi" w:hAnsiTheme="majorHAnsi" w:cstheme="majorHAnsi"/>
          <w:color w:val="000000"/>
          <w:lang w:val="nl-NL"/>
        </w:rPr>
        <w:t>rường hợp</w:t>
      </w:r>
      <w:r w:rsidR="00BA6B71" w:rsidRPr="009A4D18">
        <w:rPr>
          <w:rFonts w:asciiTheme="majorHAnsi" w:hAnsiTheme="majorHAnsi" w:cstheme="majorHAnsi"/>
          <w:color w:val="000000"/>
          <w:lang w:val="nl-NL"/>
        </w:rPr>
        <w:t>.</w:t>
      </w:r>
      <w:r w:rsidR="00BA6B71">
        <w:rPr>
          <w:rFonts w:asciiTheme="majorHAnsi" w:hAnsiTheme="majorHAnsi" w:cstheme="majorHAnsi"/>
          <w:lang w:val="nl-NL"/>
        </w:rPr>
        <w:t xml:space="preserve"> </w:t>
      </w:r>
      <w:r w:rsidR="00933EF4">
        <w:rPr>
          <w:rFonts w:asciiTheme="majorHAnsi" w:hAnsiTheme="majorHAnsi" w:cstheme="majorHAnsi"/>
          <w:lang w:val="nl-NL"/>
        </w:rPr>
        <w:t>T</w:t>
      </w:r>
      <w:r w:rsidR="00BA6B71" w:rsidRPr="009A4D18">
        <w:rPr>
          <w:rFonts w:asciiTheme="majorHAnsi" w:hAnsiTheme="majorHAnsi" w:cstheme="majorHAnsi"/>
          <w:lang w:val="nl-NL"/>
        </w:rPr>
        <w:t>riển khai thực hiện tốt công tác đấu tranh trấn áp, phòng chống tội phạm</w:t>
      </w:r>
      <w:r w:rsidR="00BA6B71" w:rsidRPr="009A4D18">
        <w:rPr>
          <w:rFonts w:asciiTheme="majorHAnsi" w:hAnsiTheme="majorHAnsi" w:cstheme="majorHAnsi"/>
          <w:color w:val="000000"/>
          <w:lang w:val="nl-NL"/>
        </w:rPr>
        <w:t>, đảm bảo trật tự an toàn giao thông trên địa bàn</w:t>
      </w:r>
      <w:r w:rsidR="00715A78">
        <w:rPr>
          <w:rFonts w:asciiTheme="majorHAnsi" w:hAnsiTheme="majorHAnsi" w:cstheme="majorHAnsi"/>
          <w:color w:val="000000"/>
          <w:lang w:val="nl-NL"/>
        </w:rPr>
        <w:t>.</w:t>
      </w:r>
      <w:r w:rsidR="00BA6B71">
        <w:rPr>
          <w:rFonts w:asciiTheme="majorHAnsi" w:hAnsiTheme="majorHAnsi" w:cstheme="majorHAnsi"/>
          <w:lang w:val="nl-NL"/>
        </w:rPr>
        <w:t xml:space="preserve"> </w:t>
      </w:r>
      <w:r>
        <w:rPr>
          <w:rFonts w:asciiTheme="majorHAnsi" w:hAnsiTheme="majorHAnsi" w:cstheme="majorHAnsi"/>
          <w:lang w:val="nl-NL"/>
        </w:rPr>
        <w:t>Tuy nhiên trong tháng</w:t>
      </w:r>
      <w:r w:rsidRPr="00EB4D91">
        <w:rPr>
          <w:rFonts w:asciiTheme="majorHAnsi" w:hAnsiTheme="majorHAnsi" w:cstheme="majorHAnsi"/>
          <w:lang w:val="nl-NL"/>
        </w:rPr>
        <w:t xml:space="preserve"> đã xảy ra 0</w:t>
      </w:r>
      <w:r w:rsidR="00715A78">
        <w:rPr>
          <w:rFonts w:asciiTheme="majorHAnsi" w:hAnsiTheme="majorHAnsi" w:cstheme="majorHAnsi"/>
          <w:lang w:val="nl-NL"/>
        </w:rPr>
        <w:t>5</w:t>
      </w:r>
      <w:r w:rsidRPr="00EB4D91">
        <w:rPr>
          <w:rFonts w:asciiTheme="majorHAnsi" w:hAnsiTheme="majorHAnsi" w:cstheme="majorHAnsi"/>
          <w:lang w:val="nl-NL"/>
        </w:rPr>
        <w:t xml:space="preserve"> vụ </w:t>
      </w:r>
      <w:r w:rsidR="00715A78">
        <w:rPr>
          <w:rFonts w:asciiTheme="majorHAnsi" w:hAnsiTheme="majorHAnsi" w:cstheme="majorHAnsi"/>
          <w:lang w:val="nl-NL"/>
        </w:rPr>
        <w:t>việc về TTATXH có 10 đối tượng hiện công an xã đang giải quyết xử lý</w:t>
      </w:r>
      <w:r>
        <w:rPr>
          <w:rFonts w:asciiTheme="majorHAnsi" w:hAnsiTheme="majorHAnsi" w:cstheme="majorHAnsi"/>
          <w:lang w:val="nl-NL"/>
        </w:rPr>
        <w:t>. Trong tháng đã</w:t>
      </w:r>
      <w:r w:rsidR="00715A78">
        <w:rPr>
          <w:rFonts w:asciiTheme="majorHAnsi" w:hAnsiTheme="majorHAnsi" w:cstheme="majorHAnsi"/>
          <w:lang w:val="nl-NL"/>
        </w:rPr>
        <w:t xml:space="preserve"> phối hợp với đội Quản lý hành chính Công an huyện</w:t>
      </w:r>
      <w:r>
        <w:rPr>
          <w:rFonts w:asciiTheme="majorHAnsi" w:hAnsiTheme="majorHAnsi" w:cstheme="majorHAnsi"/>
          <w:lang w:val="nl-NL"/>
        </w:rPr>
        <w:t xml:space="preserve"> </w:t>
      </w:r>
      <w:r w:rsidR="00715A78">
        <w:rPr>
          <w:rFonts w:asciiTheme="majorHAnsi" w:hAnsiTheme="majorHAnsi" w:cstheme="majorHAnsi"/>
          <w:lang w:val="nl-NL"/>
        </w:rPr>
        <w:t>cấp đổi giấy CMND cho 170 trường hợp, tiếp nhận 2</w:t>
      </w:r>
      <w:r>
        <w:rPr>
          <w:rFonts w:asciiTheme="majorHAnsi" w:hAnsiTheme="majorHAnsi" w:cstheme="majorHAnsi"/>
          <w:lang w:val="nl-NL"/>
        </w:rPr>
        <w:t>2 hồ sơ, thủ tục hành chính và đã giải quyết trả cho công dân.</w:t>
      </w:r>
    </w:p>
    <w:p w:rsidR="007C1690" w:rsidRDefault="007C1690" w:rsidP="007C1690">
      <w:pPr>
        <w:tabs>
          <w:tab w:val="left" w:pos="4095"/>
        </w:tabs>
        <w:spacing w:line="288" w:lineRule="auto"/>
        <w:ind w:firstLine="720"/>
        <w:rPr>
          <w:rFonts w:asciiTheme="majorHAnsi" w:hAnsiTheme="majorHAnsi" w:cstheme="majorHAnsi"/>
          <w:b/>
          <w:lang w:val="nl-NL"/>
        </w:rPr>
      </w:pPr>
      <w:r>
        <w:rPr>
          <w:rFonts w:asciiTheme="majorHAnsi" w:hAnsiTheme="majorHAnsi" w:cstheme="majorHAnsi"/>
          <w:b/>
          <w:lang w:val="nl-NL"/>
        </w:rPr>
        <w:t>3.3.</w:t>
      </w:r>
      <w:r w:rsidR="005F55B5" w:rsidRPr="00273ADA">
        <w:rPr>
          <w:rFonts w:asciiTheme="majorHAnsi" w:hAnsiTheme="majorHAnsi" w:cstheme="majorHAnsi"/>
          <w:b/>
          <w:lang w:val="nl-NL"/>
        </w:rPr>
        <w:t>Tư pháp</w:t>
      </w:r>
    </w:p>
    <w:p w:rsidR="007C1690" w:rsidRDefault="007C1690" w:rsidP="007C1690">
      <w:pPr>
        <w:tabs>
          <w:tab w:val="left" w:pos="4095"/>
        </w:tabs>
        <w:spacing w:line="288" w:lineRule="auto"/>
        <w:ind w:firstLine="720"/>
        <w:rPr>
          <w:rFonts w:asciiTheme="majorHAnsi" w:hAnsiTheme="majorHAnsi" w:cstheme="majorHAnsi"/>
          <w:lang w:val="nl-NL"/>
        </w:rPr>
      </w:pPr>
      <w:r w:rsidRPr="008E2E0C">
        <w:rPr>
          <w:rFonts w:asciiTheme="majorHAnsi" w:hAnsiTheme="majorHAnsi" w:cstheme="majorHAnsi"/>
          <w:i/>
          <w:lang w:val="nl-NL"/>
        </w:rPr>
        <w:t>-Tư pháp-Hộ tịch</w:t>
      </w:r>
      <w:r>
        <w:rPr>
          <w:rFonts w:asciiTheme="majorHAnsi" w:hAnsiTheme="majorHAnsi" w:cstheme="majorHAnsi"/>
          <w:i/>
          <w:lang w:val="nl-NL"/>
        </w:rPr>
        <w:t xml:space="preserve">: </w:t>
      </w:r>
      <w:r w:rsidRPr="008E2E0C">
        <w:rPr>
          <w:rFonts w:asciiTheme="majorHAnsi" w:hAnsiTheme="majorHAnsi" w:cstheme="majorHAnsi"/>
          <w:lang w:val="nl-NL"/>
        </w:rPr>
        <w:t xml:space="preserve">Đã </w:t>
      </w:r>
      <w:r w:rsidR="00D11EDC">
        <w:rPr>
          <w:rFonts w:asciiTheme="majorHAnsi" w:hAnsiTheme="majorHAnsi" w:cstheme="majorHAnsi"/>
          <w:lang w:val="nl-NL"/>
        </w:rPr>
        <w:t>tham gia tập huấn công tác Hòa giải ở cơ sở</w:t>
      </w:r>
      <w:r>
        <w:rPr>
          <w:rFonts w:asciiTheme="majorHAnsi" w:hAnsiTheme="majorHAnsi" w:cstheme="majorHAnsi"/>
          <w:lang w:val="nl-NL"/>
        </w:rPr>
        <w:t xml:space="preserve"> </w:t>
      </w:r>
      <w:r w:rsidR="00D11EDC">
        <w:rPr>
          <w:rFonts w:asciiTheme="majorHAnsi" w:hAnsiTheme="majorHAnsi" w:cstheme="majorHAnsi"/>
          <w:lang w:val="nl-NL"/>
        </w:rPr>
        <w:t>và giao ban công tác Tư pháp Quý II tại huyện.</w:t>
      </w:r>
    </w:p>
    <w:p w:rsidR="005F55B5" w:rsidRPr="007C1690" w:rsidRDefault="007C1690" w:rsidP="007C1690">
      <w:pPr>
        <w:tabs>
          <w:tab w:val="left" w:pos="4095"/>
        </w:tabs>
        <w:spacing w:line="288" w:lineRule="auto"/>
        <w:ind w:firstLine="720"/>
        <w:rPr>
          <w:rFonts w:asciiTheme="majorHAnsi" w:hAnsiTheme="majorHAnsi" w:cstheme="majorHAnsi"/>
          <w:lang w:val="nl-NL"/>
        </w:rPr>
      </w:pPr>
      <w:r w:rsidRPr="008E2E0C">
        <w:rPr>
          <w:rFonts w:asciiTheme="majorHAnsi" w:hAnsiTheme="majorHAnsi" w:cstheme="majorHAnsi"/>
          <w:lang w:val="nl-NL"/>
        </w:rPr>
        <w:t>Thực hiện tốt việc đăng ký và quản lý hộ tịch, tr</w:t>
      </w:r>
      <w:r>
        <w:rPr>
          <w:rFonts w:asciiTheme="majorHAnsi" w:hAnsiTheme="majorHAnsi" w:cstheme="majorHAnsi"/>
          <w:lang w:val="nl-NL"/>
        </w:rPr>
        <w:t>o</w:t>
      </w:r>
      <w:r w:rsidR="00D11EDC">
        <w:rPr>
          <w:rFonts w:asciiTheme="majorHAnsi" w:hAnsiTheme="majorHAnsi" w:cstheme="majorHAnsi"/>
          <w:lang w:val="nl-NL"/>
        </w:rPr>
        <w:t>ng tháng đã tiếp nhận và trả kết quả 99 hồ sơ(Hộ tịch 54, chứng thực 45</w:t>
      </w:r>
      <w:r w:rsidRPr="008E2E0C">
        <w:rPr>
          <w:rFonts w:asciiTheme="majorHAnsi" w:hAnsiTheme="majorHAnsi" w:cstheme="majorHAnsi"/>
          <w:lang w:val="nl-NL"/>
        </w:rPr>
        <w:t xml:space="preserve">); thực hiện việc cập nhật dữ liệu hộ tịch từ sổ hộ tịch vào phần mềm, đến nay đã cập nhật được </w:t>
      </w:r>
      <w:r w:rsidR="00D11EDC">
        <w:rPr>
          <w:rFonts w:asciiTheme="majorHAnsi" w:hAnsiTheme="majorHAnsi" w:cstheme="majorHAnsi"/>
          <w:lang w:val="nl-NL"/>
        </w:rPr>
        <w:t>442</w:t>
      </w:r>
      <w:r w:rsidRPr="00D3185D">
        <w:rPr>
          <w:rFonts w:asciiTheme="majorHAnsi" w:hAnsiTheme="majorHAnsi" w:cstheme="majorHAnsi"/>
          <w:lang w:val="nl-NL"/>
        </w:rPr>
        <w:t>/845 hồ</w:t>
      </w:r>
      <w:r w:rsidRPr="008E2E0C">
        <w:rPr>
          <w:rFonts w:asciiTheme="majorHAnsi" w:hAnsiTheme="majorHAnsi" w:cstheme="majorHAnsi"/>
          <w:lang w:val="nl-NL"/>
        </w:rPr>
        <w:t xml:space="preserve"> sơ</w:t>
      </w:r>
      <w:r>
        <w:rPr>
          <w:rFonts w:asciiTheme="majorHAnsi" w:hAnsiTheme="majorHAnsi" w:cstheme="majorHAnsi"/>
          <w:lang w:val="nl-NL"/>
        </w:rPr>
        <w:t>.</w:t>
      </w:r>
      <w:r w:rsidR="005F55B5" w:rsidRPr="00273ADA">
        <w:rPr>
          <w:rFonts w:asciiTheme="majorHAnsi" w:hAnsiTheme="majorHAnsi" w:cstheme="majorHAnsi"/>
          <w:b/>
          <w:lang w:val="nl-NL"/>
        </w:rPr>
        <w:tab/>
      </w:r>
    </w:p>
    <w:p w:rsidR="007C1690" w:rsidRPr="007C1690" w:rsidRDefault="007C1690" w:rsidP="005F55B5">
      <w:pPr>
        <w:tabs>
          <w:tab w:val="left" w:pos="4095"/>
        </w:tabs>
        <w:spacing w:line="288" w:lineRule="auto"/>
        <w:ind w:firstLine="720"/>
        <w:rPr>
          <w:rFonts w:asciiTheme="majorHAnsi" w:hAnsiTheme="majorHAnsi" w:cstheme="majorHAnsi"/>
          <w:b/>
          <w:lang w:val="nl-NL"/>
        </w:rPr>
      </w:pPr>
      <w:r w:rsidRPr="007C1690">
        <w:rPr>
          <w:rFonts w:asciiTheme="majorHAnsi" w:hAnsiTheme="majorHAnsi" w:cstheme="majorHAnsi"/>
          <w:b/>
          <w:lang w:val="nl-NL"/>
        </w:rPr>
        <w:t>4. Văn Phòng, Cải cách hành chính</w:t>
      </w:r>
    </w:p>
    <w:p w:rsidR="005F55B5" w:rsidRPr="00377126" w:rsidRDefault="005F55B5" w:rsidP="00CE459D">
      <w:pPr>
        <w:spacing w:line="288" w:lineRule="auto"/>
        <w:ind w:right="0" w:firstLine="720"/>
        <w:rPr>
          <w:rFonts w:asciiTheme="majorHAnsi" w:hAnsiTheme="majorHAnsi" w:cstheme="majorHAnsi"/>
          <w:lang w:val="nl-NL"/>
        </w:rPr>
      </w:pPr>
      <w:r w:rsidRPr="00273ADA">
        <w:rPr>
          <w:rFonts w:asciiTheme="majorHAnsi" w:hAnsiTheme="majorHAnsi" w:cstheme="majorHAnsi"/>
          <w:i/>
          <w:lang w:val="nl-NL"/>
        </w:rPr>
        <w:t>-Văn phòng:</w:t>
      </w:r>
      <w:r>
        <w:rPr>
          <w:rFonts w:asciiTheme="majorHAnsi" w:hAnsiTheme="majorHAnsi" w:cstheme="majorHAnsi"/>
          <w:lang w:val="nl-NL"/>
        </w:rPr>
        <w:t xml:space="preserve"> </w:t>
      </w:r>
      <w:r w:rsidR="00B16582" w:rsidRPr="009A4D18">
        <w:rPr>
          <w:rFonts w:asciiTheme="majorHAnsi" w:hAnsiTheme="majorHAnsi" w:cstheme="majorHAnsi"/>
          <w:lang w:val="nl-NL"/>
        </w:rPr>
        <w:t>Thực hiện tốt công tác tiếp dân và giải quyết đơn thư khiếu nại, tố cáo của công dân theo đúng quy định của pháp luật</w:t>
      </w:r>
      <w:r w:rsidR="00B16582">
        <w:rPr>
          <w:rFonts w:asciiTheme="majorHAnsi" w:hAnsiTheme="majorHAnsi" w:cstheme="majorHAnsi"/>
          <w:lang w:val="nl-NL"/>
        </w:rPr>
        <w:t>, hạn chế đơn thư vượt cấp</w:t>
      </w:r>
      <w:r w:rsidR="00B16582" w:rsidRPr="009A4D18">
        <w:rPr>
          <w:rFonts w:asciiTheme="majorHAnsi" w:hAnsiTheme="majorHAnsi" w:cstheme="majorHAnsi"/>
          <w:lang w:val="nl-NL"/>
        </w:rPr>
        <w:t xml:space="preserve">. </w:t>
      </w:r>
      <w:r w:rsidR="00B16582">
        <w:rPr>
          <w:rFonts w:asciiTheme="majorHAnsi" w:hAnsiTheme="majorHAnsi" w:cstheme="majorHAnsi"/>
          <w:lang w:val="nl-NL"/>
        </w:rPr>
        <w:t>Đôn đốc các ngành giải quyết các kiến nghị</w:t>
      </w:r>
      <w:r w:rsidR="00A64258">
        <w:rPr>
          <w:rFonts w:asciiTheme="majorHAnsi" w:hAnsiTheme="majorHAnsi" w:cstheme="majorHAnsi"/>
          <w:lang w:val="nl-NL"/>
        </w:rPr>
        <w:t xml:space="preserve"> của cử</w:t>
      </w:r>
      <w:r w:rsidR="00DC68C4">
        <w:rPr>
          <w:rFonts w:asciiTheme="majorHAnsi" w:hAnsiTheme="majorHAnsi" w:cstheme="majorHAnsi"/>
          <w:lang w:val="nl-NL"/>
        </w:rPr>
        <w:t xml:space="preserve"> tri tại kỳ họp lần thứ 8</w:t>
      </w:r>
      <w:r w:rsidR="00B16582">
        <w:rPr>
          <w:rFonts w:asciiTheme="majorHAnsi" w:hAnsiTheme="majorHAnsi" w:cstheme="majorHAnsi"/>
          <w:lang w:val="nl-NL"/>
        </w:rPr>
        <w:t xml:space="preserve"> HĐND xã. Đã c</w:t>
      </w:r>
      <w:r w:rsidR="00B16582" w:rsidRPr="009A4D18">
        <w:rPr>
          <w:rFonts w:asciiTheme="majorHAnsi" w:hAnsiTheme="majorHAnsi" w:cstheme="majorHAnsi"/>
          <w:lang w:val="nl-NL"/>
        </w:rPr>
        <w:t>huẩn bị các nội dung</w:t>
      </w:r>
      <w:r w:rsidR="00B16582">
        <w:rPr>
          <w:rFonts w:asciiTheme="majorHAnsi" w:hAnsiTheme="majorHAnsi" w:cstheme="majorHAnsi"/>
          <w:lang w:val="nl-NL"/>
        </w:rPr>
        <w:t xml:space="preserve"> văn bản</w:t>
      </w:r>
      <w:r w:rsidR="00B16582" w:rsidRPr="009A4D18">
        <w:rPr>
          <w:rFonts w:asciiTheme="majorHAnsi" w:hAnsiTheme="majorHAnsi" w:cstheme="majorHAnsi"/>
          <w:lang w:val="nl-NL"/>
        </w:rPr>
        <w:t xml:space="preserve"> và điều kiện để tổ chức kỳ họp HĐND xã 6 tháng đầu năm 201</w:t>
      </w:r>
      <w:r w:rsidR="00B16582" w:rsidRPr="00DA08B5">
        <w:rPr>
          <w:rFonts w:asciiTheme="majorHAnsi" w:hAnsiTheme="majorHAnsi" w:cstheme="majorHAnsi"/>
          <w:lang w:val="nl-NL"/>
        </w:rPr>
        <w:t>9</w:t>
      </w:r>
      <w:r w:rsidR="00B16582">
        <w:rPr>
          <w:rFonts w:asciiTheme="majorHAnsi" w:hAnsiTheme="majorHAnsi" w:cstheme="majorHAnsi"/>
          <w:lang w:val="nl-NL"/>
        </w:rPr>
        <w:t xml:space="preserve">. </w:t>
      </w:r>
    </w:p>
    <w:p w:rsidR="00E957BD" w:rsidRDefault="005F55B5" w:rsidP="005F55B5">
      <w:pPr>
        <w:tabs>
          <w:tab w:val="left" w:pos="4095"/>
        </w:tabs>
        <w:spacing w:line="288" w:lineRule="auto"/>
        <w:ind w:firstLine="720"/>
        <w:rPr>
          <w:rFonts w:asciiTheme="majorHAnsi" w:hAnsiTheme="majorHAnsi" w:cstheme="majorHAnsi"/>
          <w:lang w:val="nl-NL"/>
        </w:rPr>
      </w:pPr>
      <w:r w:rsidRPr="008E2E0C">
        <w:rPr>
          <w:rFonts w:asciiTheme="majorHAnsi" w:hAnsiTheme="majorHAnsi" w:cstheme="majorHAnsi"/>
          <w:i/>
          <w:lang w:val="nl-NL"/>
        </w:rPr>
        <w:t>-Cải cách hành chính:</w:t>
      </w:r>
      <w:r>
        <w:rPr>
          <w:rFonts w:asciiTheme="majorHAnsi" w:hAnsiTheme="majorHAnsi" w:cstheme="majorHAnsi"/>
          <w:i/>
          <w:lang w:val="nl-NL"/>
        </w:rPr>
        <w:t xml:space="preserve"> </w:t>
      </w:r>
      <w:r w:rsidRPr="006109A8">
        <w:rPr>
          <w:rFonts w:asciiTheme="majorHAnsi" w:hAnsiTheme="majorHAnsi" w:cstheme="majorHAnsi"/>
          <w:lang w:val="nl-NL"/>
        </w:rPr>
        <w:t>Đã kịp thời niêm yết công khai các thủ tục hành chính thay đổi, bổ sung tại bảng niêm yết thủ tục hành chính để tổ chức, cá nhân thuận lợi trong việc tra cứu và liện hệ thủ tục hành chính, trong tháng đã tiếp</w:t>
      </w:r>
      <w:r w:rsidR="00A15600">
        <w:rPr>
          <w:rFonts w:asciiTheme="majorHAnsi" w:hAnsiTheme="majorHAnsi" w:cstheme="majorHAnsi"/>
          <w:lang w:val="nl-NL"/>
        </w:rPr>
        <w:t xml:space="preserve"> nhận và giải quyết 121 hồ sơ, trong đó 05</w:t>
      </w:r>
      <w:r w:rsidRPr="006109A8">
        <w:rPr>
          <w:rFonts w:asciiTheme="majorHAnsi" w:hAnsiTheme="majorHAnsi" w:cstheme="majorHAnsi"/>
          <w:lang w:val="nl-NL"/>
        </w:rPr>
        <w:t xml:space="preserve"> hồ sơ quá hạn.</w:t>
      </w:r>
      <w:r w:rsidR="00E957BD">
        <w:rPr>
          <w:rFonts w:asciiTheme="majorHAnsi" w:hAnsiTheme="majorHAnsi" w:cstheme="majorHAnsi"/>
          <w:lang w:val="nl-NL"/>
        </w:rPr>
        <w:t>Đăng ký tài khoản phầm mềm cho công an xã,</w:t>
      </w:r>
    </w:p>
    <w:p w:rsidR="005F55B5" w:rsidRDefault="00E957BD" w:rsidP="005F55B5">
      <w:pPr>
        <w:tabs>
          <w:tab w:val="left" w:pos="4095"/>
        </w:tabs>
        <w:spacing w:line="288" w:lineRule="auto"/>
        <w:ind w:firstLine="720"/>
        <w:rPr>
          <w:rFonts w:asciiTheme="majorHAnsi" w:hAnsiTheme="majorHAnsi" w:cstheme="majorHAnsi"/>
          <w:lang w:val="nl-NL"/>
        </w:rPr>
      </w:pPr>
      <w:r>
        <w:rPr>
          <w:rFonts w:asciiTheme="majorHAnsi" w:hAnsiTheme="majorHAnsi" w:cstheme="majorHAnsi"/>
          <w:lang w:val="nl-NL"/>
        </w:rPr>
        <w:t>Rà soát thống kê và đôn đốc các ngành đăng ký tin bài lên trang thông tin điện tử xã</w:t>
      </w:r>
      <w:r w:rsidR="00620154">
        <w:rPr>
          <w:rFonts w:asciiTheme="majorHAnsi" w:hAnsiTheme="majorHAnsi" w:cstheme="majorHAnsi"/>
          <w:lang w:val="nl-NL"/>
        </w:rPr>
        <w:t xml:space="preserve"> trong tháng qua đã đăng 25 tin bài về các sự kiện chính trị cua địa phương</w:t>
      </w:r>
      <w:r w:rsidR="00BC7C15">
        <w:rPr>
          <w:rFonts w:asciiTheme="majorHAnsi" w:hAnsiTheme="majorHAnsi" w:cstheme="majorHAnsi"/>
          <w:lang w:val="nl-NL"/>
        </w:rPr>
        <w:t>.</w:t>
      </w:r>
    </w:p>
    <w:p w:rsidR="005F55B5" w:rsidRPr="009A4D18" w:rsidRDefault="005F55B5" w:rsidP="005F55B5">
      <w:pPr>
        <w:tabs>
          <w:tab w:val="left" w:pos="4095"/>
        </w:tabs>
        <w:spacing w:line="288" w:lineRule="auto"/>
        <w:ind w:firstLine="720"/>
        <w:rPr>
          <w:rFonts w:asciiTheme="majorHAnsi" w:hAnsiTheme="majorHAnsi" w:cstheme="majorHAnsi"/>
          <w:b/>
          <w:lang w:val="nl-NL"/>
        </w:rPr>
      </w:pPr>
      <w:r w:rsidRPr="009A4D18">
        <w:rPr>
          <w:rFonts w:asciiTheme="majorHAnsi" w:hAnsiTheme="majorHAnsi" w:cstheme="majorHAnsi"/>
          <w:b/>
          <w:lang w:val="nl-NL"/>
        </w:rPr>
        <w:t>II.Tồn tại, hạn chế</w:t>
      </w:r>
    </w:p>
    <w:p w:rsidR="005F55B5" w:rsidRPr="009A4D18" w:rsidRDefault="00AB1303" w:rsidP="005F55B5">
      <w:pPr>
        <w:spacing w:line="288" w:lineRule="auto"/>
        <w:ind w:firstLine="720"/>
        <w:rPr>
          <w:rFonts w:asciiTheme="majorHAnsi" w:hAnsiTheme="majorHAnsi" w:cstheme="majorHAnsi"/>
          <w:lang w:val="nl-NL"/>
        </w:rPr>
      </w:pPr>
      <w:r>
        <w:rPr>
          <w:rFonts w:asciiTheme="majorHAnsi" w:hAnsiTheme="majorHAnsi" w:cstheme="majorHAnsi"/>
          <w:lang w:val="nl-NL"/>
        </w:rPr>
        <w:t xml:space="preserve">1.Chưa </w:t>
      </w:r>
      <w:r w:rsidR="005F55B5" w:rsidRPr="009A4D18">
        <w:rPr>
          <w:rFonts w:asciiTheme="majorHAnsi" w:hAnsiTheme="majorHAnsi" w:cstheme="majorHAnsi"/>
          <w:lang w:val="nl-NL"/>
        </w:rPr>
        <w:t>sơ kết mô hình ương giống khoai lang tím để đánh giá hiệu quả mô hình.</w:t>
      </w:r>
    </w:p>
    <w:p w:rsidR="005F55B5" w:rsidRPr="00AB1303" w:rsidRDefault="00AB1303" w:rsidP="005F55B5">
      <w:pPr>
        <w:spacing w:line="288" w:lineRule="auto"/>
        <w:ind w:firstLine="720"/>
        <w:rPr>
          <w:rFonts w:asciiTheme="majorHAnsi" w:hAnsiTheme="majorHAnsi" w:cstheme="majorHAnsi"/>
          <w:lang w:val="nl-NL"/>
        </w:rPr>
      </w:pPr>
      <w:r>
        <w:rPr>
          <w:rFonts w:asciiTheme="majorHAnsi" w:hAnsiTheme="majorHAnsi" w:cstheme="majorHAnsi"/>
          <w:lang w:val="nl-NL"/>
        </w:rPr>
        <w:lastRenderedPageBreak/>
        <w:t>2</w:t>
      </w:r>
      <w:r w:rsidR="005F55B5" w:rsidRPr="00AB1303">
        <w:rPr>
          <w:rFonts w:asciiTheme="majorHAnsi" w:hAnsiTheme="majorHAnsi" w:cstheme="majorHAnsi"/>
          <w:lang w:val="nl-NL"/>
        </w:rPr>
        <w:t>.Việc giải quyết các kiện nghị của người dân về vi p</w:t>
      </w:r>
      <w:r w:rsidR="00562FD8" w:rsidRPr="00AB1303">
        <w:rPr>
          <w:rFonts w:asciiTheme="majorHAnsi" w:hAnsiTheme="majorHAnsi" w:cstheme="majorHAnsi"/>
          <w:lang w:val="nl-NL"/>
        </w:rPr>
        <w:t>hạm đất nghĩa trang</w:t>
      </w:r>
      <w:r w:rsidR="00800936" w:rsidRPr="00AB1303">
        <w:rPr>
          <w:rFonts w:asciiTheme="majorHAnsi" w:hAnsiTheme="majorHAnsi" w:cstheme="majorHAnsi"/>
          <w:lang w:val="nl-NL"/>
        </w:rPr>
        <w:t xml:space="preserve">, nghĩa địa đã thực hiện việc kiểm tra, cắm mốc và lập biên bản hộ vi phạm nhưng chưa </w:t>
      </w:r>
      <w:r w:rsidR="005F55B5" w:rsidRPr="00AB1303">
        <w:rPr>
          <w:rFonts w:asciiTheme="majorHAnsi" w:hAnsiTheme="majorHAnsi" w:cstheme="majorHAnsi"/>
          <w:lang w:val="nl-NL"/>
        </w:rPr>
        <w:t>giải quyết</w:t>
      </w:r>
      <w:r w:rsidR="00800936" w:rsidRPr="00AB1303">
        <w:rPr>
          <w:rFonts w:asciiTheme="majorHAnsi" w:hAnsiTheme="majorHAnsi" w:cstheme="majorHAnsi"/>
          <w:lang w:val="nl-NL"/>
        </w:rPr>
        <w:t xml:space="preserve"> xử lý</w:t>
      </w:r>
      <w:r w:rsidR="005F55B5" w:rsidRPr="00AB1303">
        <w:rPr>
          <w:rFonts w:asciiTheme="majorHAnsi" w:hAnsiTheme="majorHAnsi" w:cstheme="majorHAnsi"/>
          <w:lang w:val="nl-NL"/>
        </w:rPr>
        <w:t xml:space="preserve"> dứt điểm.</w:t>
      </w:r>
    </w:p>
    <w:p w:rsidR="00967F20" w:rsidRPr="00AB1303" w:rsidRDefault="00AB1303" w:rsidP="00967F20">
      <w:pPr>
        <w:spacing w:line="288" w:lineRule="auto"/>
        <w:ind w:firstLine="720"/>
        <w:rPr>
          <w:rFonts w:asciiTheme="majorHAnsi" w:hAnsiTheme="majorHAnsi" w:cstheme="majorHAnsi"/>
          <w:lang w:val="nl-NL"/>
        </w:rPr>
      </w:pPr>
      <w:r>
        <w:rPr>
          <w:rFonts w:asciiTheme="majorHAnsi" w:hAnsiTheme="majorHAnsi" w:cstheme="majorHAnsi"/>
          <w:lang w:val="nl-NL"/>
        </w:rPr>
        <w:t>3</w:t>
      </w:r>
      <w:r w:rsidR="005F55B5" w:rsidRPr="00AB1303">
        <w:rPr>
          <w:rFonts w:asciiTheme="majorHAnsi" w:hAnsiTheme="majorHAnsi" w:cstheme="majorHAnsi"/>
          <w:lang w:val="nl-NL"/>
        </w:rPr>
        <w:t>. Thu ngân sách địa phương đạt thấp chưa đảm bảo theo kế hoạch, như thu thuê lô chợ, các hộ kinh doanh ở QL 49 b</w:t>
      </w:r>
      <w:r w:rsidR="00C45CC2" w:rsidRPr="00AB1303">
        <w:rPr>
          <w:rFonts w:asciiTheme="majorHAnsi" w:hAnsiTheme="majorHAnsi" w:cstheme="majorHAnsi"/>
          <w:lang w:val="nl-NL"/>
        </w:rPr>
        <w:t>, hiện còn lại 07 hộ kinh doanh ở chợ Cồn gai chưa làm hợp đồng</w:t>
      </w:r>
      <w:r w:rsidR="005F55B5" w:rsidRPr="00AB1303">
        <w:rPr>
          <w:rFonts w:asciiTheme="majorHAnsi" w:hAnsiTheme="majorHAnsi" w:cstheme="majorHAnsi"/>
          <w:lang w:val="nl-NL"/>
        </w:rPr>
        <w:t>.</w:t>
      </w:r>
    </w:p>
    <w:p w:rsidR="00967F20" w:rsidRPr="00AB1303" w:rsidRDefault="00967F20" w:rsidP="00967F20">
      <w:pPr>
        <w:spacing w:line="288" w:lineRule="auto"/>
        <w:ind w:firstLine="720"/>
        <w:rPr>
          <w:rFonts w:asciiTheme="majorHAnsi" w:hAnsiTheme="majorHAnsi" w:cstheme="majorHAnsi"/>
          <w:lang w:val="nl-NL"/>
        </w:rPr>
      </w:pPr>
      <w:r w:rsidRPr="00AB1303">
        <w:rPr>
          <w:rFonts w:asciiTheme="majorHAnsi" w:hAnsiTheme="majorHAnsi" w:cstheme="majorHAnsi"/>
          <w:lang w:val="nl-NL"/>
        </w:rPr>
        <w:t xml:space="preserve"> </w:t>
      </w:r>
      <w:r w:rsidR="00AB1303">
        <w:rPr>
          <w:rFonts w:asciiTheme="majorHAnsi" w:hAnsiTheme="majorHAnsi" w:cstheme="majorHAnsi"/>
          <w:lang w:val="nl-NL"/>
        </w:rPr>
        <w:t>4</w:t>
      </w:r>
      <w:r w:rsidRPr="00AB1303">
        <w:rPr>
          <w:rFonts w:asciiTheme="majorHAnsi" w:hAnsiTheme="majorHAnsi" w:cstheme="majorHAnsi"/>
          <w:lang w:val="nl-NL"/>
        </w:rPr>
        <w:t>. Chưa giải quyết các điểm ngập ún</w:t>
      </w:r>
      <w:r w:rsidR="00562FD8" w:rsidRPr="00AB1303">
        <w:rPr>
          <w:rFonts w:asciiTheme="majorHAnsi" w:hAnsiTheme="majorHAnsi" w:cstheme="majorHAnsi"/>
          <w:lang w:val="nl-NL"/>
        </w:rPr>
        <w:t>g dứt điểm theo kiến nghị của cử</w:t>
      </w:r>
      <w:r w:rsidRPr="00AB1303">
        <w:rPr>
          <w:rFonts w:asciiTheme="majorHAnsi" w:hAnsiTheme="majorHAnsi" w:cstheme="majorHAnsi"/>
          <w:lang w:val="nl-NL"/>
        </w:rPr>
        <w:t xml:space="preserve"> tri ở thôn 1,3,4.</w:t>
      </w:r>
    </w:p>
    <w:p w:rsidR="005F55B5" w:rsidRPr="00AB1303" w:rsidRDefault="00AB1303" w:rsidP="00967F20">
      <w:pPr>
        <w:spacing w:line="288" w:lineRule="auto"/>
        <w:ind w:firstLine="720"/>
        <w:rPr>
          <w:rFonts w:asciiTheme="majorHAnsi" w:hAnsiTheme="majorHAnsi" w:cstheme="majorHAnsi"/>
          <w:lang w:val="nl-NL"/>
        </w:rPr>
      </w:pPr>
      <w:r>
        <w:rPr>
          <w:rFonts w:asciiTheme="majorHAnsi" w:hAnsiTheme="majorHAnsi" w:cstheme="majorHAnsi"/>
          <w:lang w:val="nl-NL"/>
        </w:rPr>
        <w:t>5</w:t>
      </w:r>
      <w:r w:rsidR="00EE7F66" w:rsidRPr="00AB1303">
        <w:rPr>
          <w:rFonts w:asciiTheme="majorHAnsi" w:hAnsiTheme="majorHAnsi" w:cstheme="majorHAnsi"/>
          <w:lang w:val="nl-NL"/>
        </w:rPr>
        <w:t>. H</w:t>
      </w:r>
      <w:r w:rsidR="005F55B5" w:rsidRPr="00AB1303">
        <w:rPr>
          <w:rFonts w:asciiTheme="majorHAnsi" w:hAnsiTheme="majorHAnsi" w:cstheme="majorHAnsi"/>
          <w:lang w:val="nl-NL"/>
        </w:rPr>
        <w:t xml:space="preserve">ệ thống truyền thanh </w:t>
      </w:r>
      <w:r w:rsidR="00EE7F66" w:rsidRPr="00AB1303">
        <w:rPr>
          <w:rFonts w:asciiTheme="majorHAnsi" w:hAnsiTheme="majorHAnsi" w:cstheme="majorHAnsi"/>
          <w:lang w:val="nl-NL"/>
        </w:rPr>
        <w:t>tuy có chuyển biến nhưng chất lượng, nội dung chưa đảm bảo</w:t>
      </w:r>
      <w:r w:rsidR="005F55B5" w:rsidRPr="00AB1303">
        <w:rPr>
          <w:rFonts w:asciiTheme="majorHAnsi" w:hAnsiTheme="majorHAnsi" w:cstheme="majorHAnsi"/>
          <w:lang w:val="nl-NL"/>
        </w:rPr>
        <w:t>.</w:t>
      </w:r>
    </w:p>
    <w:p w:rsidR="005F55B5" w:rsidRPr="009A4D18" w:rsidRDefault="005F55B5" w:rsidP="005F55B5">
      <w:pPr>
        <w:spacing w:line="288" w:lineRule="auto"/>
        <w:ind w:firstLine="700"/>
        <w:rPr>
          <w:rFonts w:asciiTheme="majorHAnsi" w:hAnsiTheme="majorHAnsi" w:cstheme="majorHAnsi"/>
          <w:lang w:val="nl-NL" w:eastAsia="vi-VN"/>
        </w:rPr>
      </w:pPr>
      <w:r w:rsidRPr="009A4D18">
        <w:rPr>
          <w:rFonts w:asciiTheme="majorHAnsi" w:hAnsiTheme="majorHAnsi" w:cstheme="majorHAnsi"/>
          <w:lang w:val="nl-NL"/>
        </w:rPr>
        <w:t>Căn cứ vào nghị quyết của HĐND xã về nhiệm vụ phát triển kinh tế- xã hội năm 2019 và tình hình thực tế của địa phương, t</w:t>
      </w:r>
      <w:r w:rsidRPr="009A4D18">
        <w:rPr>
          <w:rFonts w:asciiTheme="majorHAnsi" w:hAnsiTheme="majorHAnsi" w:cstheme="majorHAnsi"/>
          <w:lang w:val="nl-NL" w:eastAsia="vi-VN"/>
        </w:rPr>
        <w:t>ích cực chỉ đạo nhiệm vụ phát triển Kinh tế- xã hội của địa phương mà HĐND xã đã quyết nghị và xác đị</w:t>
      </w:r>
      <w:r>
        <w:rPr>
          <w:rFonts w:asciiTheme="majorHAnsi" w:hAnsiTheme="majorHAnsi" w:cstheme="majorHAnsi"/>
          <w:lang w:val="nl-NL" w:eastAsia="vi-VN"/>
        </w:rPr>
        <w:t>n</w:t>
      </w:r>
      <w:r w:rsidR="003F1244">
        <w:rPr>
          <w:rFonts w:asciiTheme="majorHAnsi" w:hAnsiTheme="majorHAnsi" w:cstheme="majorHAnsi"/>
          <w:lang w:val="nl-NL" w:eastAsia="vi-VN"/>
        </w:rPr>
        <w:t>h chương trình công tác tháng 8</w:t>
      </w:r>
      <w:r w:rsidRPr="009A4D18">
        <w:rPr>
          <w:rFonts w:asciiTheme="majorHAnsi" w:hAnsiTheme="majorHAnsi" w:cstheme="majorHAnsi"/>
          <w:lang w:val="nl-NL" w:eastAsia="vi-VN"/>
        </w:rPr>
        <w:t>/2019 tập trung vào các nhiệm vụ sau đây:</w:t>
      </w:r>
    </w:p>
    <w:p w:rsidR="005F55B5" w:rsidRPr="009A4D18" w:rsidRDefault="005F55B5" w:rsidP="005F55B5">
      <w:pPr>
        <w:spacing w:line="288" w:lineRule="auto"/>
        <w:ind w:firstLine="700"/>
        <w:rPr>
          <w:rFonts w:asciiTheme="majorHAnsi" w:hAnsiTheme="majorHAnsi" w:cstheme="majorHAnsi"/>
          <w:b/>
          <w:lang w:val="nl-NL" w:eastAsia="vi-VN"/>
        </w:rPr>
      </w:pPr>
      <w:r w:rsidRPr="009A4D18">
        <w:rPr>
          <w:rFonts w:asciiTheme="majorHAnsi" w:hAnsiTheme="majorHAnsi" w:cstheme="majorHAnsi"/>
          <w:b/>
          <w:lang w:val="nl-NL" w:eastAsia="vi-VN"/>
        </w:rPr>
        <w:t>1.Lĩnh vực kinh tế-xã hội</w:t>
      </w:r>
    </w:p>
    <w:p w:rsidR="005F55B5" w:rsidRPr="009A4D18" w:rsidRDefault="005F55B5" w:rsidP="005F55B5">
      <w:pPr>
        <w:spacing w:line="288" w:lineRule="auto"/>
        <w:ind w:right="-63" w:firstLine="720"/>
        <w:rPr>
          <w:rFonts w:asciiTheme="majorHAnsi" w:hAnsiTheme="majorHAnsi" w:cstheme="majorHAnsi"/>
          <w:b/>
          <w:lang w:val="nl-NL" w:eastAsia="vi-VN"/>
        </w:rPr>
      </w:pPr>
      <w:r w:rsidRPr="009A4D18">
        <w:rPr>
          <w:rFonts w:asciiTheme="majorHAnsi" w:hAnsiTheme="majorHAnsi" w:cstheme="majorHAnsi"/>
          <w:b/>
          <w:lang w:val="nl-NL" w:eastAsia="vi-VN"/>
        </w:rPr>
        <w:t>1.1.Trồng trọt</w:t>
      </w:r>
    </w:p>
    <w:p w:rsidR="005F55B5" w:rsidRPr="009A4D18" w:rsidRDefault="005F55B5" w:rsidP="005F55B5">
      <w:pPr>
        <w:spacing w:line="288" w:lineRule="auto"/>
        <w:ind w:right="-63" w:firstLine="720"/>
        <w:rPr>
          <w:rFonts w:asciiTheme="majorHAnsi" w:hAnsiTheme="majorHAnsi" w:cstheme="majorHAnsi"/>
          <w:lang w:eastAsia="vi-VN"/>
        </w:rPr>
      </w:pPr>
      <w:r>
        <w:rPr>
          <w:rFonts w:asciiTheme="majorHAnsi" w:hAnsiTheme="majorHAnsi" w:cstheme="majorHAnsi"/>
          <w:lang w:val="nl-NL"/>
        </w:rPr>
        <w:t xml:space="preserve">Tập trung đôn đốc đẩy nhanh tiến độ gieo trồng vụ Hè Thu đảm bảo theo khung lịch thời vụ, chủ động các phương án phòng chống hạn, xâm nhập mặn, công tác phòng trừ sâu bệnh; đồng thời </w:t>
      </w:r>
      <w:r w:rsidR="00B01600">
        <w:rPr>
          <w:rFonts w:asciiTheme="majorHAnsi" w:hAnsiTheme="majorHAnsi" w:cstheme="majorHAnsi"/>
          <w:lang w:val="nl-NL"/>
        </w:rPr>
        <w:t xml:space="preserve">chỉ đạo HTX Nông nghiệp </w:t>
      </w:r>
      <w:r>
        <w:rPr>
          <w:rFonts w:asciiTheme="majorHAnsi" w:hAnsiTheme="majorHAnsi" w:cstheme="majorHAnsi"/>
          <w:lang w:val="nl-NL"/>
        </w:rPr>
        <w:t xml:space="preserve">đẩy mạnh việc thi công </w:t>
      </w:r>
      <w:r w:rsidR="00B01600">
        <w:rPr>
          <w:rFonts w:asciiTheme="majorHAnsi" w:hAnsiTheme="majorHAnsi" w:cstheme="majorHAnsi"/>
          <w:lang w:val="nl-NL"/>
        </w:rPr>
        <w:t>nạo vét các hồ chứa nước ngọt phòng chống hạn cho diện tích 1,2 vụ lúa trên địa bàn.</w:t>
      </w:r>
    </w:p>
    <w:p w:rsidR="005F55B5" w:rsidRPr="000973FB" w:rsidRDefault="005F55B5" w:rsidP="005F55B5">
      <w:pPr>
        <w:spacing w:line="288" w:lineRule="auto"/>
        <w:ind w:firstLine="720"/>
        <w:rPr>
          <w:rFonts w:asciiTheme="majorHAnsi" w:hAnsiTheme="majorHAnsi" w:cstheme="majorHAnsi"/>
          <w:b/>
          <w:lang w:val="nl-NL" w:eastAsia="vi-VN"/>
        </w:rPr>
      </w:pPr>
      <w:r w:rsidRPr="000973FB">
        <w:rPr>
          <w:rFonts w:asciiTheme="majorHAnsi" w:hAnsiTheme="majorHAnsi" w:cstheme="majorHAnsi"/>
          <w:b/>
          <w:lang w:val="nl-NL" w:eastAsia="vi-VN"/>
        </w:rPr>
        <w:t>1.2.</w:t>
      </w:r>
      <w:r w:rsidR="000124B3">
        <w:rPr>
          <w:rFonts w:asciiTheme="majorHAnsi" w:hAnsiTheme="majorHAnsi" w:cstheme="majorHAnsi"/>
          <w:b/>
          <w:lang w:val="nl-NL" w:eastAsia="vi-VN"/>
        </w:rPr>
        <w:t>Chăn nuôi</w:t>
      </w:r>
    </w:p>
    <w:p w:rsidR="005F55B5" w:rsidRPr="009A4D18" w:rsidRDefault="005F55B5" w:rsidP="005F55B5">
      <w:pPr>
        <w:spacing w:line="288" w:lineRule="auto"/>
        <w:ind w:firstLine="720"/>
        <w:rPr>
          <w:rFonts w:asciiTheme="majorHAnsi" w:hAnsiTheme="majorHAnsi" w:cstheme="majorHAnsi"/>
          <w:lang w:val="nl-NL"/>
        </w:rPr>
      </w:pPr>
      <w:r w:rsidRPr="009A4D18">
        <w:rPr>
          <w:rFonts w:asciiTheme="majorHAnsi" w:hAnsiTheme="majorHAnsi" w:cstheme="majorHAnsi"/>
          <w:lang w:val="nl-NL" w:eastAsia="vi-VN"/>
        </w:rPr>
        <w:t xml:space="preserve"> Chỉ đạo Thú y tăng cường công tác theo dõi</w:t>
      </w:r>
      <w:r>
        <w:rPr>
          <w:rFonts w:asciiTheme="majorHAnsi" w:hAnsiTheme="majorHAnsi" w:cstheme="majorHAnsi"/>
          <w:lang w:val="nl-NL" w:eastAsia="vi-VN"/>
        </w:rPr>
        <w:t xml:space="preserve"> phòng chống bệnh dịch tả lợn Châu Phi</w:t>
      </w:r>
      <w:r w:rsidR="000124B3">
        <w:rPr>
          <w:rFonts w:asciiTheme="majorHAnsi" w:hAnsiTheme="majorHAnsi" w:cstheme="majorHAnsi"/>
          <w:lang w:val="nl-NL" w:eastAsia="vi-VN"/>
        </w:rPr>
        <w:t xml:space="preserve"> trên địa bàn đồng thời báo cáo cấp trên có phương án hổ trợ kinh phí cho người chăn nuôi và dập dịch</w:t>
      </w:r>
      <w:r w:rsidRPr="009A4D18">
        <w:rPr>
          <w:rFonts w:asciiTheme="majorHAnsi" w:hAnsiTheme="majorHAnsi" w:cstheme="majorHAnsi"/>
          <w:lang w:val="nl-NL" w:eastAsia="vi-VN"/>
        </w:rPr>
        <w:t xml:space="preserve">, </w:t>
      </w:r>
      <w:r w:rsidR="000124B3">
        <w:rPr>
          <w:rFonts w:asciiTheme="majorHAnsi" w:hAnsiTheme="majorHAnsi" w:cstheme="majorHAnsi"/>
          <w:lang w:val="nl-NL" w:eastAsia="vi-VN"/>
        </w:rPr>
        <w:t xml:space="preserve">tiếp tục </w:t>
      </w:r>
      <w:r w:rsidRPr="009A4D18">
        <w:rPr>
          <w:rFonts w:asciiTheme="majorHAnsi" w:hAnsiTheme="majorHAnsi" w:cstheme="majorHAnsi"/>
          <w:lang w:val="nl-NL"/>
        </w:rPr>
        <w:t>hướng dẫn các hộ chăn nuôi thực hiện các biện pháp phòng chống nắng nóng và dịch bệnh cho đàn gia súc,</w:t>
      </w:r>
      <w:r w:rsidR="00E934CE">
        <w:rPr>
          <w:rFonts w:asciiTheme="majorHAnsi" w:hAnsiTheme="majorHAnsi" w:cstheme="majorHAnsi"/>
          <w:lang w:val="nl-NL"/>
        </w:rPr>
        <w:t xml:space="preserve"> gia cầm, hạn chế tái đàn lợn</w:t>
      </w:r>
      <w:r w:rsidRPr="009A4D18">
        <w:rPr>
          <w:rFonts w:asciiTheme="majorHAnsi" w:hAnsiTheme="majorHAnsi" w:cstheme="majorHAnsi"/>
          <w:lang w:val="nl-NL"/>
        </w:rPr>
        <w:t xml:space="preserve">. </w:t>
      </w:r>
      <w:r w:rsidRPr="009A4D18">
        <w:rPr>
          <w:rFonts w:asciiTheme="majorHAnsi" w:hAnsiTheme="majorHAnsi" w:cstheme="majorHAnsi"/>
          <w:lang w:val="nl-NL" w:eastAsia="vi-VN"/>
        </w:rPr>
        <w:t>Đôn đốc công tác tiêm phòng vắc xin cho đàn vật nuôi theo kế hoạch.</w:t>
      </w:r>
      <w:r w:rsidRPr="009A4D18">
        <w:rPr>
          <w:rFonts w:asciiTheme="majorHAnsi" w:hAnsiTheme="majorHAnsi" w:cstheme="majorHAnsi"/>
          <w:lang w:val="nl-NL"/>
        </w:rPr>
        <w:t xml:space="preserve"> Đẩy mạnh công tác tiêu độc khử trùng định kỳ tại các điểm giết mổ gia súc, chợ và một số khu vực trọng điểm. </w:t>
      </w:r>
    </w:p>
    <w:p w:rsidR="005F55B5" w:rsidRPr="000973FB" w:rsidRDefault="005F55B5" w:rsidP="005F55B5">
      <w:pPr>
        <w:spacing w:line="288" w:lineRule="auto"/>
        <w:ind w:firstLine="720"/>
        <w:rPr>
          <w:rFonts w:asciiTheme="majorHAnsi" w:hAnsiTheme="majorHAnsi" w:cstheme="majorHAnsi"/>
          <w:b/>
          <w:lang w:val="nl-NL"/>
        </w:rPr>
      </w:pPr>
      <w:r w:rsidRPr="000973FB">
        <w:rPr>
          <w:rFonts w:asciiTheme="majorHAnsi" w:hAnsiTheme="majorHAnsi" w:cstheme="majorHAnsi"/>
          <w:b/>
          <w:lang w:val="nl-NL"/>
        </w:rPr>
        <w:t>1.3.Thủy sản</w:t>
      </w:r>
    </w:p>
    <w:p w:rsidR="005F55B5" w:rsidRDefault="005F55B5" w:rsidP="005F55B5">
      <w:pPr>
        <w:spacing w:line="288" w:lineRule="auto"/>
        <w:ind w:firstLine="720"/>
        <w:rPr>
          <w:rFonts w:asciiTheme="majorHAnsi" w:hAnsiTheme="majorHAnsi" w:cstheme="majorHAnsi"/>
          <w:lang w:val="nl-NL"/>
        </w:rPr>
      </w:pPr>
      <w:r w:rsidRPr="009A4D18">
        <w:rPr>
          <w:rFonts w:asciiTheme="majorHAnsi" w:hAnsiTheme="majorHAnsi" w:cstheme="majorHAnsi"/>
          <w:lang w:val="nl-NL"/>
        </w:rPr>
        <w:t>Tăng cường công tác theo dõi tình hình diễn biến của dịch bệnh thủy sản, hướng dẫn bà con nuôi trồng phòng chống dịch bệnh nhất là bệnh đốm trắng ở tôm; nếu phát hiện bệnh phải báo cáo ngay cho chính quyền địa phương để có hướng xử lý kịp thời tránh lây lang cho vùng nuôi</w:t>
      </w:r>
      <w:r w:rsidR="001A6579">
        <w:rPr>
          <w:rFonts w:asciiTheme="majorHAnsi" w:hAnsiTheme="majorHAnsi" w:cstheme="majorHAnsi"/>
          <w:lang w:val="nl-NL"/>
        </w:rPr>
        <w:t>, đồng thời vận động bà con thu hoạch vụ nuôi</w:t>
      </w:r>
      <w:r w:rsidRPr="009A4D18">
        <w:rPr>
          <w:rFonts w:asciiTheme="majorHAnsi" w:hAnsiTheme="majorHAnsi" w:cstheme="majorHAnsi"/>
          <w:lang w:val="nl-NL"/>
        </w:rPr>
        <w:t xml:space="preserve">. </w:t>
      </w:r>
    </w:p>
    <w:p w:rsidR="003F71C3" w:rsidRDefault="00A858B5" w:rsidP="005F55B5">
      <w:pPr>
        <w:spacing w:line="288" w:lineRule="auto"/>
        <w:ind w:firstLine="720"/>
        <w:rPr>
          <w:rFonts w:asciiTheme="majorHAnsi" w:hAnsiTheme="majorHAnsi" w:cstheme="majorHAnsi"/>
          <w:lang w:val="nl-NL"/>
        </w:rPr>
      </w:pPr>
      <w:r>
        <w:rPr>
          <w:rFonts w:asciiTheme="majorHAnsi" w:hAnsiTheme="majorHAnsi" w:cstheme="majorHAnsi"/>
          <w:lang w:val="nl-NL"/>
        </w:rPr>
        <w:t xml:space="preserve">Vận động nhân dân vùng biển </w:t>
      </w:r>
      <w:r w:rsidR="00257F18">
        <w:rPr>
          <w:rFonts w:asciiTheme="majorHAnsi" w:hAnsiTheme="majorHAnsi" w:cstheme="majorHAnsi"/>
          <w:lang w:val="nl-NL"/>
        </w:rPr>
        <w:t xml:space="preserve">tranh thủ thời tiết thuận lợi </w:t>
      </w:r>
      <w:r>
        <w:rPr>
          <w:rFonts w:asciiTheme="majorHAnsi" w:hAnsiTheme="majorHAnsi" w:cstheme="majorHAnsi"/>
          <w:lang w:val="nl-NL"/>
        </w:rPr>
        <w:t>tiếp tục bám biển để đánh bắt thủy, hải sản.</w:t>
      </w:r>
    </w:p>
    <w:p w:rsidR="005F55B5" w:rsidRDefault="005F55B5" w:rsidP="005F55B5">
      <w:pPr>
        <w:spacing w:line="288" w:lineRule="auto"/>
        <w:ind w:firstLine="720"/>
        <w:rPr>
          <w:b/>
          <w:lang w:val="nl-NL"/>
        </w:rPr>
      </w:pPr>
      <w:r w:rsidRPr="00005C9D">
        <w:rPr>
          <w:rFonts w:asciiTheme="majorHAnsi" w:hAnsiTheme="majorHAnsi" w:cstheme="majorHAnsi"/>
          <w:b/>
          <w:lang w:val="nl-NL"/>
        </w:rPr>
        <w:t>1.4</w:t>
      </w:r>
      <w:r w:rsidRPr="00005C9D">
        <w:rPr>
          <w:b/>
          <w:lang w:val="nl-NL"/>
        </w:rPr>
        <w:t xml:space="preserve"> </w:t>
      </w:r>
      <w:r>
        <w:rPr>
          <w:b/>
          <w:lang w:val="nl-NL"/>
        </w:rPr>
        <w:t>.Địa chính-xây dựng, tài nguyên và môi trường, NNPTNT</w:t>
      </w:r>
    </w:p>
    <w:p w:rsidR="005F55B5" w:rsidRDefault="005F55B5" w:rsidP="005F55B5">
      <w:pPr>
        <w:spacing w:line="288" w:lineRule="auto"/>
        <w:ind w:firstLine="720"/>
        <w:rPr>
          <w:i/>
          <w:lang w:val="nl-NL"/>
        </w:rPr>
      </w:pPr>
      <w:r w:rsidRPr="00005C9D">
        <w:rPr>
          <w:i/>
          <w:lang w:val="nl-NL"/>
        </w:rPr>
        <w:lastRenderedPageBreak/>
        <w:t>-Địa chính-xây dựng</w:t>
      </w:r>
      <w:r>
        <w:rPr>
          <w:i/>
          <w:lang w:val="nl-NL"/>
        </w:rPr>
        <w:t>:</w:t>
      </w:r>
    </w:p>
    <w:p w:rsidR="002B7C28" w:rsidRDefault="005F55B5" w:rsidP="005F55B5">
      <w:pPr>
        <w:spacing w:line="288" w:lineRule="auto"/>
        <w:ind w:firstLine="720"/>
        <w:rPr>
          <w:lang w:val="nl-NL"/>
        </w:rPr>
      </w:pPr>
      <w:r w:rsidRPr="001D6D0F">
        <w:rPr>
          <w:lang w:val="nl-NL"/>
        </w:rPr>
        <w:t>Tiếp tục phối hợp với Phòng tài nguyên và môi trường huyện lập hồ sơ đề nghị cấp giấy chứng nhận quy</w:t>
      </w:r>
      <w:r>
        <w:rPr>
          <w:lang w:val="nl-NL"/>
        </w:rPr>
        <w:t>ề</w:t>
      </w:r>
      <w:r w:rsidR="00D215B6">
        <w:rPr>
          <w:lang w:val="nl-NL"/>
        </w:rPr>
        <w:t>n sử dụng đất lần đầu đối với 04</w:t>
      </w:r>
      <w:r w:rsidRPr="001D6D0F">
        <w:rPr>
          <w:lang w:val="nl-NL"/>
        </w:rPr>
        <w:t xml:space="preserve"> hộ vùng biển</w:t>
      </w:r>
      <w:r w:rsidR="00D215B6">
        <w:rPr>
          <w:lang w:val="nl-NL"/>
        </w:rPr>
        <w:t xml:space="preserve"> </w:t>
      </w:r>
      <w:r w:rsidR="00586702">
        <w:rPr>
          <w:lang w:val="nl-NL"/>
        </w:rPr>
        <w:t>,t</w:t>
      </w:r>
      <w:r w:rsidR="002B7C28">
        <w:rPr>
          <w:lang w:val="nl-NL"/>
        </w:rPr>
        <w:t>ham mưu UBND xã l</w:t>
      </w:r>
      <w:r>
        <w:rPr>
          <w:lang w:val="nl-NL"/>
        </w:rPr>
        <w:t xml:space="preserve">ập </w:t>
      </w:r>
      <w:r w:rsidR="002B7C28">
        <w:rPr>
          <w:lang w:val="nl-NL"/>
        </w:rPr>
        <w:t>danh sách 07 hộ xin tái định cư năm 2019.</w:t>
      </w:r>
    </w:p>
    <w:p w:rsidR="005F55B5" w:rsidRPr="001D6D0F" w:rsidRDefault="00586702" w:rsidP="005F55B5">
      <w:pPr>
        <w:spacing w:line="288" w:lineRule="auto"/>
        <w:ind w:firstLine="720"/>
        <w:rPr>
          <w:lang w:val="nl-NL"/>
        </w:rPr>
      </w:pPr>
      <w:r>
        <w:rPr>
          <w:lang w:val="nl-NL"/>
        </w:rPr>
        <w:t>Tiếp tục lập hồ sơ đề nghị</w:t>
      </w:r>
      <w:r w:rsidR="005F55B5" w:rsidRPr="001D6D0F">
        <w:rPr>
          <w:lang w:val="nl-NL"/>
        </w:rPr>
        <w:t xml:space="preserve"> cấp giấy CNQSD đất đối với các hộ có quyết định giao đất năm 2005. </w:t>
      </w:r>
      <w:r w:rsidR="005F55B5">
        <w:rPr>
          <w:lang w:val="nl-NL"/>
        </w:rPr>
        <w:t>Phối hợp Văn phòng Đăng ký đất đai huyện chỉnh lý bản đồ tái định cư,</w:t>
      </w:r>
      <w:r>
        <w:rPr>
          <w:lang w:val="nl-NL"/>
        </w:rPr>
        <w:t xml:space="preserve"> đồng thời tiếp tục trích lục 12</w:t>
      </w:r>
      <w:r w:rsidR="005F55B5" w:rsidRPr="001D6D0F">
        <w:rPr>
          <w:lang w:val="nl-NL"/>
        </w:rPr>
        <w:t xml:space="preserve"> hộ còn lại </w:t>
      </w:r>
      <w:r w:rsidR="005F55B5">
        <w:rPr>
          <w:lang w:val="nl-NL"/>
        </w:rPr>
        <w:t xml:space="preserve">để </w:t>
      </w:r>
      <w:r w:rsidR="005F55B5" w:rsidRPr="001D6D0F">
        <w:rPr>
          <w:lang w:val="nl-NL"/>
        </w:rPr>
        <w:t>có cơ sở</w:t>
      </w:r>
      <w:r w:rsidR="005F55B5">
        <w:rPr>
          <w:lang w:val="nl-NL"/>
        </w:rPr>
        <w:t xml:space="preserve"> cấp giấy CNQSD đất.</w:t>
      </w:r>
    </w:p>
    <w:p w:rsidR="004F2F40" w:rsidRDefault="005F55B5" w:rsidP="005F55B5">
      <w:pPr>
        <w:spacing w:line="288" w:lineRule="auto"/>
        <w:ind w:firstLine="720"/>
        <w:rPr>
          <w:lang w:val="nl-NL"/>
        </w:rPr>
      </w:pPr>
      <w:r>
        <w:rPr>
          <w:lang w:val="nl-NL"/>
        </w:rPr>
        <w:t>Phối hợp chi cục đo đạc, trung tâm kỹ thuật Công nghệ tỉnh để tiến hành đo đạc, xác định ranh giới của các thôn để cấp sổ mới và cấp lại sổ hồng trên địa bàn toàn xã.</w:t>
      </w:r>
    </w:p>
    <w:p w:rsidR="005F55B5" w:rsidRPr="001D6D0F" w:rsidRDefault="004F2F40" w:rsidP="005F55B5">
      <w:pPr>
        <w:spacing w:line="288" w:lineRule="auto"/>
        <w:ind w:firstLine="720"/>
        <w:rPr>
          <w:lang w:val="nl-NL"/>
        </w:rPr>
      </w:pPr>
      <w:r>
        <w:rPr>
          <w:lang w:val="nl-NL"/>
        </w:rPr>
        <w:t>- Tăng cường công tác quản lý đất đai, giải quyết xử lý các việc lấn chiếm, tranh chấp đất đai xảy ra trên địa bàn, chú ý là đơn của ông Nhật thôn 4.</w:t>
      </w:r>
    </w:p>
    <w:p w:rsidR="005F55B5" w:rsidRDefault="005F55B5" w:rsidP="005F55B5">
      <w:pPr>
        <w:spacing w:line="288" w:lineRule="auto"/>
        <w:ind w:firstLine="540"/>
        <w:rPr>
          <w:i/>
          <w:lang w:val="nl-NL"/>
        </w:rPr>
      </w:pPr>
      <w:r w:rsidRPr="001D6D0F">
        <w:rPr>
          <w:rFonts w:asciiTheme="majorHAnsi" w:hAnsiTheme="majorHAnsi" w:cstheme="majorHAnsi"/>
          <w:i/>
          <w:lang w:val="nl-NL" w:eastAsia="vi-VN"/>
        </w:rPr>
        <w:t>-</w:t>
      </w:r>
      <w:r w:rsidRPr="001D6D0F">
        <w:rPr>
          <w:i/>
          <w:lang w:val="nl-NL"/>
        </w:rPr>
        <w:t xml:space="preserve"> Tài nguyên và môi trường, NNPTNT</w:t>
      </w:r>
    </w:p>
    <w:p w:rsidR="003D65A5" w:rsidRPr="003D65A5" w:rsidRDefault="003D65A5" w:rsidP="005F55B5">
      <w:pPr>
        <w:spacing w:line="288" w:lineRule="auto"/>
        <w:ind w:firstLine="540"/>
        <w:rPr>
          <w:lang w:val="nl-NL"/>
        </w:rPr>
      </w:pPr>
      <w:r>
        <w:rPr>
          <w:lang w:val="nl-NL"/>
        </w:rPr>
        <w:t>Tiếp tục giải quyết dứt điểm các điểm ngập úng còn lại trê</w:t>
      </w:r>
      <w:r w:rsidR="006705DB">
        <w:rPr>
          <w:lang w:val="nl-NL"/>
        </w:rPr>
        <w:t xml:space="preserve">n địa bàn theo kiến nghị của cử </w:t>
      </w:r>
      <w:r>
        <w:rPr>
          <w:lang w:val="nl-NL"/>
        </w:rPr>
        <w:t>tri.</w:t>
      </w:r>
      <w:r w:rsidR="00AC03F0">
        <w:rPr>
          <w:lang w:val="nl-NL"/>
        </w:rPr>
        <w:t xml:space="preserve"> Duy trì thực hiện “ Ngày chủ nhật xanh” gắn với triển khai tuyên truyền các văn bản trên lĩnh vực môi trường, huy động đoàn viên, hội viên và người dân tham gia “ 60 phút sạch nhà, đẹp ngõ”.</w:t>
      </w:r>
    </w:p>
    <w:p w:rsidR="00C932A7" w:rsidRDefault="00C932A7" w:rsidP="005F55B5">
      <w:pPr>
        <w:spacing w:line="288" w:lineRule="auto"/>
        <w:ind w:firstLine="540"/>
        <w:rPr>
          <w:lang w:val="nl-NL"/>
        </w:rPr>
      </w:pPr>
      <w:r>
        <w:rPr>
          <w:lang w:val="nl-NL"/>
        </w:rPr>
        <w:t>Xây dựng văn bản phục vụ đoàn giám sát của UBMT TQVN huyện về Môi trường, biến đổi khí hậu.</w:t>
      </w:r>
    </w:p>
    <w:p w:rsidR="003D65A5" w:rsidRDefault="003D65A5" w:rsidP="003D65A5">
      <w:pPr>
        <w:spacing w:line="288" w:lineRule="auto"/>
        <w:ind w:firstLine="540"/>
        <w:rPr>
          <w:lang w:val="nl-NL"/>
        </w:rPr>
      </w:pPr>
      <w:r>
        <w:rPr>
          <w:lang w:val="nl-NL"/>
        </w:rPr>
        <w:t>Lập tờ trình đề xuất cấp trên cấp thiết bị PCCC, hoặc xây dựng kế hoạch mua sắm dụng cụ PCCC rừng trích từ kinh phí theo dự toán đầu năm.</w:t>
      </w:r>
    </w:p>
    <w:p w:rsidR="00C932A7" w:rsidRDefault="00765F64" w:rsidP="005F55B5">
      <w:pPr>
        <w:spacing w:line="288" w:lineRule="auto"/>
        <w:ind w:firstLine="540"/>
        <w:rPr>
          <w:lang w:val="nl-NL"/>
        </w:rPr>
      </w:pPr>
      <w:r>
        <w:rPr>
          <w:lang w:val="nl-NL"/>
        </w:rPr>
        <w:t>Giải quyết các kiến nghị của cử</w:t>
      </w:r>
      <w:r w:rsidR="00C932A7">
        <w:rPr>
          <w:lang w:val="nl-NL"/>
        </w:rPr>
        <w:t xml:space="preserve"> tri, giám sát và nghiệm thu các tuyến Kênh mương nước thôn 1, thôn 4.</w:t>
      </w:r>
    </w:p>
    <w:p w:rsidR="005F55B5" w:rsidRPr="007A0864" w:rsidRDefault="005F55B5" w:rsidP="005F55B5">
      <w:pPr>
        <w:spacing w:line="288" w:lineRule="auto"/>
        <w:ind w:firstLine="540"/>
        <w:rPr>
          <w:rFonts w:asciiTheme="majorHAnsi" w:hAnsiTheme="majorHAnsi" w:cstheme="majorHAnsi"/>
          <w:b/>
          <w:lang w:val="nl-NL" w:eastAsia="vi-VN"/>
        </w:rPr>
      </w:pPr>
      <w:r w:rsidRPr="007A0864">
        <w:rPr>
          <w:rFonts w:asciiTheme="majorHAnsi" w:hAnsiTheme="majorHAnsi" w:cstheme="majorHAnsi"/>
          <w:b/>
          <w:lang w:val="nl-NL" w:eastAsia="vi-VN"/>
        </w:rPr>
        <w:t xml:space="preserve">1.5. </w:t>
      </w:r>
      <w:r>
        <w:rPr>
          <w:rFonts w:asciiTheme="majorHAnsi" w:hAnsiTheme="majorHAnsi" w:cstheme="majorHAnsi"/>
          <w:b/>
          <w:lang w:val="nl-NL" w:eastAsia="vi-VN"/>
        </w:rPr>
        <w:t xml:space="preserve">Tiểu thủ công nghiệp-dịch </w:t>
      </w:r>
      <w:r w:rsidR="00AB33E9">
        <w:rPr>
          <w:rFonts w:asciiTheme="majorHAnsi" w:hAnsiTheme="majorHAnsi" w:cstheme="majorHAnsi"/>
          <w:b/>
          <w:lang w:val="nl-NL" w:eastAsia="vi-VN"/>
        </w:rPr>
        <w:t>vụ.</w:t>
      </w:r>
    </w:p>
    <w:p w:rsidR="005F55B5" w:rsidRPr="009A4D18" w:rsidRDefault="00365C7A" w:rsidP="005F55B5">
      <w:pPr>
        <w:spacing w:line="288" w:lineRule="auto"/>
        <w:ind w:firstLine="540"/>
        <w:rPr>
          <w:rFonts w:asciiTheme="majorHAnsi" w:hAnsiTheme="majorHAnsi" w:cstheme="majorHAnsi"/>
          <w:lang w:val="nl-NL" w:eastAsia="vi-VN"/>
        </w:rPr>
      </w:pPr>
      <w:r>
        <w:rPr>
          <w:rFonts w:asciiTheme="majorHAnsi" w:hAnsiTheme="majorHAnsi" w:cstheme="majorHAnsi"/>
          <w:lang w:val="nl-NL" w:eastAsia="vi-VN"/>
        </w:rPr>
        <w:t xml:space="preserve">Thường xuyên chỉ đạo BQL chợ quản lý chặc chẻ việc bán hàng ngoài khu vực quy định, </w:t>
      </w:r>
      <w:r w:rsidR="000A40B7">
        <w:rPr>
          <w:rFonts w:asciiTheme="majorHAnsi" w:hAnsiTheme="majorHAnsi" w:cstheme="majorHAnsi"/>
          <w:lang w:val="nl-NL" w:eastAsia="vi-VN"/>
        </w:rPr>
        <w:t>sắp xếp ổn định trật tự</w:t>
      </w:r>
      <w:r w:rsidR="00742C89">
        <w:rPr>
          <w:rFonts w:asciiTheme="majorHAnsi" w:hAnsiTheme="majorHAnsi" w:cstheme="majorHAnsi"/>
          <w:lang w:val="nl-NL" w:eastAsia="vi-VN"/>
        </w:rPr>
        <w:t xml:space="preserve"> mua bán ở chợ Cồn gai</w:t>
      </w:r>
      <w:r w:rsidR="000A40B7">
        <w:rPr>
          <w:rFonts w:asciiTheme="majorHAnsi" w:hAnsiTheme="majorHAnsi" w:cstheme="majorHAnsi"/>
          <w:lang w:val="nl-NL" w:eastAsia="vi-VN"/>
        </w:rPr>
        <w:t xml:space="preserve"> một cách có hiệu quả</w:t>
      </w:r>
      <w:r w:rsidR="00742C89">
        <w:rPr>
          <w:rFonts w:asciiTheme="majorHAnsi" w:hAnsiTheme="majorHAnsi" w:cstheme="majorHAnsi"/>
          <w:lang w:val="nl-NL" w:eastAsia="vi-VN"/>
        </w:rPr>
        <w:t xml:space="preserve">, </w:t>
      </w:r>
      <w:r w:rsidR="005F55B5" w:rsidRPr="009A4D18">
        <w:rPr>
          <w:rFonts w:asciiTheme="majorHAnsi" w:hAnsiTheme="majorHAnsi" w:cstheme="majorHAnsi"/>
          <w:lang w:val="nl-NL" w:eastAsia="vi-VN"/>
        </w:rPr>
        <w:t xml:space="preserve">đẩy mạnh phát triển tiểu thủ công nghiệp, dịch vụ trên địa bàn. </w:t>
      </w:r>
      <w:r w:rsidR="005F55B5">
        <w:rPr>
          <w:rFonts w:asciiTheme="majorHAnsi" w:hAnsiTheme="majorHAnsi" w:cstheme="majorHAnsi"/>
          <w:lang w:val="nl-NL" w:eastAsia="vi-VN"/>
        </w:rPr>
        <w:t>Kêu gọi các tổ chứ</w:t>
      </w:r>
      <w:r w:rsidR="00742C89">
        <w:rPr>
          <w:rFonts w:asciiTheme="majorHAnsi" w:hAnsiTheme="majorHAnsi" w:cstheme="majorHAnsi"/>
          <w:lang w:val="nl-NL" w:eastAsia="vi-VN"/>
        </w:rPr>
        <w:t xml:space="preserve">c, cá nhân tiếp nhận, quản lý, </w:t>
      </w:r>
      <w:r w:rsidR="005F55B5">
        <w:rPr>
          <w:rFonts w:asciiTheme="majorHAnsi" w:hAnsiTheme="majorHAnsi" w:cstheme="majorHAnsi"/>
          <w:lang w:val="nl-NL" w:eastAsia="vi-VN"/>
        </w:rPr>
        <w:t xml:space="preserve"> </w:t>
      </w:r>
      <w:r w:rsidR="005F55B5" w:rsidRPr="009A4D18">
        <w:rPr>
          <w:rFonts w:asciiTheme="majorHAnsi" w:hAnsiTheme="majorHAnsi" w:cstheme="majorHAnsi"/>
          <w:lang w:val="nl-NL" w:eastAsia="vi-VN"/>
        </w:rPr>
        <w:t>Xúc tiến liên hệ với các doanh nghiệp để phối hợp trao đổi hàng hóa mở rộng thị trường tại địa phương như rau má Quảng Thọ, dầu lạc Quảng Phú.</w:t>
      </w:r>
      <w:r w:rsidR="005F55B5">
        <w:rPr>
          <w:rFonts w:asciiTheme="majorHAnsi" w:hAnsiTheme="majorHAnsi" w:cstheme="majorHAnsi"/>
          <w:lang w:val="nl-NL" w:eastAsia="vi-VN"/>
        </w:rPr>
        <w:t xml:space="preserve"> </w:t>
      </w:r>
    </w:p>
    <w:p w:rsidR="005F55B5" w:rsidRPr="005062BE" w:rsidRDefault="005F55B5" w:rsidP="005F55B5">
      <w:pPr>
        <w:spacing w:line="288" w:lineRule="auto"/>
        <w:ind w:firstLine="720"/>
        <w:rPr>
          <w:rFonts w:asciiTheme="majorHAnsi" w:hAnsiTheme="majorHAnsi" w:cstheme="majorHAnsi"/>
          <w:b/>
          <w:lang w:val="nl-NL"/>
        </w:rPr>
      </w:pPr>
      <w:r w:rsidRPr="005062BE">
        <w:rPr>
          <w:rFonts w:asciiTheme="majorHAnsi" w:hAnsiTheme="majorHAnsi" w:cstheme="majorHAnsi"/>
          <w:b/>
          <w:lang w:val="nl-NL"/>
        </w:rPr>
        <w:t>1.6.Tài chính-Ngân sách</w:t>
      </w:r>
    </w:p>
    <w:p w:rsidR="003F71C3" w:rsidRDefault="005F55B5" w:rsidP="003F71C3">
      <w:pPr>
        <w:spacing w:line="288" w:lineRule="auto"/>
        <w:ind w:firstLine="720"/>
        <w:rPr>
          <w:rFonts w:asciiTheme="majorHAnsi" w:hAnsiTheme="majorHAnsi" w:cstheme="majorHAnsi"/>
          <w:lang w:val="nl-NL"/>
        </w:rPr>
      </w:pPr>
      <w:r w:rsidRPr="009A4D18">
        <w:rPr>
          <w:rFonts w:asciiTheme="majorHAnsi" w:hAnsiTheme="majorHAnsi" w:cstheme="majorHAnsi"/>
          <w:lang w:val="nl-NL"/>
        </w:rPr>
        <w:t xml:space="preserve">Tập trung thực hiện nhiệm vụ thu ngân sách, </w:t>
      </w:r>
      <w:r>
        <w:rPr>
          <w:rFonts w:asciiTheme="majorHAnsi" w:hAnsiTheme="majorHAnsi" w:cstheme="majorHAnsi"/>
          <w:lang w:val="nl-NL"/>
        </w:rPr>
        <w:t xml:space="preserve">các hộ thuê lô </w:t>
      </w:r>
      <w:r w:rsidR="000C57EA">
        <w:rPr>
          <w:rFonts w:asciiTheme="majorHAnsi" w:hAnsiTheme="majorHAnsi" w:cstheme="majorHAnsi"/>
          <w:lang w:val="nl-NL"/>
        </w:rPr>
        <w:t xml:space="preserve">ở </w:t>
      </w:r>
      <w:r>
        <w:rPr>
          <w:rFonts w:asciiTheme="majorHAnsi" w:hAnsiTheme="majorHAnsi" w:cstheme="majorHAnsi"/>
          <w:lang w:val="nl-NL"/>
        </w:rPr>
        <w:t>chợ</w:t>
      </w:r>
      <w:r w:rsidR="000C57EA">
        <w:rPr>
          <w:rFonts w:asciiTheme="majorHAnsi" w:hAnsiTheme="majorHAnsi" w:cstheme="majorHAnsi"/>
          <w:lang w:val="nl-NL"/>
        </w:rPr>
        <w:t xml:space="preserve"> Cồn gai</w:t>
      </w:r>
      <w:r>
        <w:rPr>
          <w:rFonts w:asciiTheme="majorHAnsi" w:hAnsiTheme="majorHAnsi" w:cstheme="majorHAnsi"/>
          <w:lang w:val="nl-NL"/>
        </w:rPr>
        <w:t xml:space="preserve">, thuê </w:t>
      </w:r>
      <w:r w:rsidR="000C57EA">
        <w:rPr>
          <w:rFonts w:asciiTheme="majorHAnsi" w:hAnsiTheme="majorHAnsi" w:cstheme="majorHAnsi"/>
          <w:lang w:val="nl-NL"/>
        </w:rPr>
        <w:t>mặt bằng kinh doan</w:t>
      </w:r>
      <w:r w:rsidR="003F71C3">
        <w:rPr>
          <w:rFonts w:asciiTheme="majorHAnsi" w:hAnsiTheme="majorHAnsi" w:cstheme="majorHAnsi"/>
          <w:lang w:val="nl-NL"/>
        </w:rPr>
        <w:t>h</w:t>
      </w:r>
      <w:r w:rsidR="000C57EA">
        <w:rPr>
          <w:rFonts w:asciiTheme="majorHAnsi" w:hAnsiTheme="majorHAnsi" w:cstheme="majorHAnsi"/>
          <w:lang w:val="nl-NL"/>
        </w:rPr>
        <w:t>.</w:t>
      </w:r>
      <w:r w:rsidRPr="009A4D18">
        <w:rPr>
          <w:rFonts w:asciiTheme="majorHAnsi" w:hAnsiTheme="majorHAnsi" w:cstheme="majorHAnsi"/>
          <w:lang w:val="nl-NL"/>
        </w:rPr>
        <w:t xml:space="preserve"> </w:t>
      </w:r>
      <w:r w:rsidR="003F71C3">
        <w:rPr>
          <w:rFonts w:asciiTheme="majorHAnsi" w:hAnsiTheme="majorHAnsi" w:cstheme="majorHAnsi"/>
          <w:lang w:val="nl-NL"/>
        </w:rPr>
        <w:t>Rà soát các hộ còn nợ đấu giá 17ha 18 hộ mời làm việc và có phương án thu nợ đấu ô nuôi trồng thủy sản.</w:t>
      </w:r>
    </w:p>
    <w:p w:rsidR="000C57EA" w:rsidRDefault="000C57EA" w:rsidP="005F55B5">
      <w:pPr>
        <w:spacing w:line="288" w:lineRule="auto"/>
        <w:ind w:firstLine="720"/>
        <w:rPr>
          <w:rFonts w:asciiTheme="majorHAnsi" w:hAnsiTheme="majorHAnsi" w:cstheme="majorHAnsi"/>
          <w:lang w:val="nl-NL"/>
        </w:rPr>
      </w:pPr>
    </w:p>
    <w:p w:rsidR="003F71C3" w:rsidRDefault="003F71C3" w:rsidP="005F55B5">
      <w:pPr>
        <w:spacing w:line="288" w:lineRule="auto"/>
        <w:ind w:firstLine="720"/>
        <w:rPr>
          <w:rFonts w:asciiTheme="majorHAnsi" w:hAnsiTheme="majorHAnsi" w:cstheme="majorHAnsi"/>
          <w:lang w:val="nl-NL"/>
        </w:rPr>
      </w:pPr>
    </w:p>
    <w:p w:rsidR="005F55B5" w:rsidRDefault="005F55B5" w:rsidP="005F55B5">
      <w:pPr>
        <w:spacing w:line="288" w:lineRule="auto"/>
        <w:ind w:firstLine="720"/>
        <w:rPr>
          <w:rFonts w:asciiTheme="majorHAnsi" w:hAnsiTheme="majorHAnsi" w:cstheme="majorHAnsi"/>
          <w:lang w:val="nl-NL"/>
        </w:rPr>
      </w:pPr>
      <w:r>
        <w:rPr>
          <w:rFonts w:asciiTheme="majorHAnsi" w:hAnsiTheme="majorHAnsi" w:cstheme="majorHAnsi"/>
          <w:lang w:val="nl-NL"/>
        </w:rPr>
        <w:lastRenderedPageBreak/>
        <w:t>Xây dựng</w:t>
      </w:r>
      <w:r w:rsidRPr="009A4D18">
        <w:rPr>
          <w:rFonts w:asciiTheme="majorHAnsi" w:hAnsiTheme="majorHAnsi" w:cstheme="majorHAnsi"/>
          <w:lang w:val="nl-NL"/>
        </w:rPr>
        <w:t xml:space="preserve"> báo cáo</w:t>
      </w:r>
      <w:r>
        <w:rPr>
          <w:rFonts w:asciiTheme="majorHAnsi" w:hAnsiTheme="majorHAnsi" w:cstheme="majorHAnsi"/>
          <w:lang w:val="nl-NL"/>
        </w:rPr>
        <w:t xml:space="preserve"> quyết toán ngân sách năm 2018, báo cáo</w:t>
      </w:r>
      <w:r w:rsidRPr="009A4D18">
        <w:rPr>
          <w:rFonts w:asciiTheme="majorHAnsi" w:hAnsiTheme="majorHAnsi" w:cstheme="majorHAnsi"/>
          <w:lang w:val="nl-NL"/>
        </w:rPr>
        <w:t xml:space="preserve"> tình hình thu chi ngân sách 6 tháng đầu năm và dự toán 6 tháng cuối năm </w:t>
      </w:r>
      <w:r>
        <w:rPr>
          <w:rFonts w:asciiTheme="majorHAnsi" w:hAnsiTheme="majorHAnsi" w:cstheme="majorHAnsi"/>
          <w:lang w:val="nl-NL"/>
        </w:rPr>
        <w:t xml:space="preserve">2019 </w:t>
      </w:r>
      <w:r w:rsidRPr="009A4D18">
        <w:rPr>
          <w:rFonts w:asciiTheme="majorHAnsi" w:hAnsiTheme="majorHAnsi" w:cstheme="majorHAnsi"/>
          <w:lang w:val="nl-NL"/>
        </w:rPr>
        <w:t>trình HĐND xã</w:t>
      </w:r>
      <w:r>
        <w:rPr>
          <w:rFonts w:asciiTheme="majorHAnsi" w:hAnsiTheme="majorHAnsi" w:cstheme="majorHAnsi"/>
          <w:lang w:val="nl-NL"/>
        </w:rPr>
        <w:t xml:space="preserve"> xem xét quyết nghị</w:t>
      </w:r>
      <w:r w:rsidRPr="009A4D18">
        <w:rPr>
          <w:rFonts w:asciiTheme="majorHAnsi" w:hAnsiTheme="majorHAnsi" w:cstheme="majorHAnsi"/>
          <w:lang w:val="nl-NL"/>
        </w:rPr>
        <w:t>.</w:t>
      </w:r>
    </w:p>
    <w:p w:rsidR="001431C9" w:rsidRPr="009A4D18" w:rsidRDefault="001431C9" w:rsidP="005F55B5">
      <w:pPr>
        <w:spacing w:line="288" w:lineRule="auto"/>
        <w:ind w:firstLine="720"/>
        <w:rPr>
          <w:rFonts w:asciiTheme="majorHAnsi" w:hAnsiTheme="majorHAnsi" w:cstheme="majorHAnsi"/>
          <w:lang w:val="nl-NL"/>
        </w:rPr>
      </w:pPr>
      <w:r>
        <w:rPr>
          <w:rFonts w:asciiTheme="majorHAnsi" w:hAnsiTheme="majorHAnsi" w:cstheme="majorHAnsi"/>
          <w:lang w:val="nl-NL"/>
        </w:rPr>
        <w:t>Cân đối nguồn thu để rút kinh phí thường xuyên về chi cho các hoạt động của các ngành, lĩnh vực.</w:t>
      </w:r>
    </w:p>
    <w:p w:rsidR="005F55B5" w:rsidRPr="00135C28" w:rsidRDefault="005F55B5" w:rsidP="005F55B5">
      <w:pPr>
        <w:spacing w:line="288" w:lineRule="auto"/>
        <w:ind w:firstLine="700"/>
        <w:rPr>
          <w:rFonts w:asciiTheme="majorHAnsi" w:hAnsiTheme="majorHAnsi" w:cstheme="majorHAnsi"/>
          <w:b/>
          <w:lang w:val="nl-NL"/>
        </w:rPr>
      </w:pPr>
      <w:r w:rsidRPr="00AB3396">
        <w:rPr>
          <w:rFonts w:asciiTheme="majorHAnsi" w:hAnsiTheme="majorHAnsi" w:cstheme="majorHAnsi"/>
          <w:b/>
          <w:lang w:val="nl-NL"/>
        </w:rPr>
        <w:t>1.</w:t>
      </w:r>
      <w:r w:rsidRPr="00AB3396">
        <w:rPr>
          <w:rFonts w:asciiTheme="majorHAnsi" w:hAnsiTheme="majorHAnsi" w:cstheme="majorHAnsi"/>
          <w:b/>
        </w:rPr>
        <w:t>7.</w:t>
      </w:r>
      <w:r w:rsidRPr="00135C28">
        <w:rPr>
          <w:rFonts w:asciiTheme="majorHAnsi" w:hAnsiTheme="majorHAnsi" w:cstheme="majorHAnsi"/>
          <w:b/>
          <w:lang w:val="nl-NL"/>
        </w:rPr>
        <w:t xml:space="preserve"> Xây dựng cơ bản</w:t>
      </w:r>
    </w:p>
    <w:p w:rsidR="005F55B5" w:rsidRPr="009A4D18" w:rsidRDefault="005F55B5" w:rsidP="005F55B5">
      <w:pPr>
        <w:spacing w:line="288" w:lineRule="auto"/>
        <w:ind w:firstLine="700"/>
        <w:rPr>
          <w:rFonts w:asciiTheme="majorHAnsi" w:hAnsiTheme="majorHAnsi" w:cstheme="majorHAnsi"/>
          <w:lang w:eastAsia="vi-VN"/>
        </w:rPr>
      </w:pPr>
      <w:r w:rsidRPr="009A4D18">
        <w:rPr>
          <w:rFonts w:asciiTheme="majorHAnsi" w:hAnsiTheme="majorHAnsi" w:cstheme="majorHAnsi"/>
        </w:rPr>
        <w:t xml:space="preserve"> </w:t>
      </w:r>
      <w:r w:rsidR="003F0BAD">
        <w:rPr>
          <w:rFonts w:asciiTheme="majorHAnsi" w:hAnsiTheme="majorHAnsi" w:cstheme="majorHAnsi"/>
          <w:lang w:val="nl-NL" w:eastAsia="vi-VN"/>
        </w:rPr>
        <w:t xml:space="preserve">Tiếp tục </w:t>
      </w:r>
      <w:r w:rsidR="002A070B">
        <w:rPr>
          <w:rFonts w:asciiTheme="majorHAnsi" w:hAnsiTheme="majorHAnsi" w:cstheme="majorHAnsi"/>
          <w:lang w:val="nl-NL" w:eastAsia="vi-VN"/>
        </w:rPr>
        <w:t xml:space="preserve">giải ngân vốn trả nợ các công trình xây dựng cơ bản, </w:t>
      </w:r>
      <w:r w:rsidR="003F0BAD">
        <w:rPr>
          <w:rFonts w:asciiTheme="majorHAnsi" w:hAnsiTheme="majorHAnsi" w:cstheme="majorHAnsi"/>
          <w:lang w:val="nl-NL" w:eastAsia="vi-VN"/>
        </w:rPr>
        <w:t>đ</w:t>
      </w:r>
      <w:r w:rsidRPr="009A4D18">
        <w:rPr>
          <w:rFonts w:asciiTheme="majorHAnsi" w:hAnsiTheme="majorHAnsi" w:cstheme="majorHAnsi"/>
          <w:lang w:val="nl-NL" w:eastAsia="vi-VN"/>
        </w:rPr>
        <w:t>ôn đốc đẩy nhanh tiến độ thi công các công trình xây dựng cơ bản</w:t>
      </w:r>
      <w:r>
        <w:rPr>
          <w:rFonts w:asciiTheme="majorHAnsi" w:hAnsiTheme="majorHAnsi" w:cstheme="majorHAnsi"/>
          <w:lang w:val="nl-NL" w:eastAsia="vi-VN"/>
        </w:rPr>
        <w:t xml:space="preserve">: nhà làm </w:t>
      </w:r>
      <w:r w:rsidR="003A47B6">
        <w:rPr>
          <w:rFonts w:asciiTheme="majorHAnsi" w:hAnsiTheme="majorHAnsi" w:cstheme="majorHAnsi"/>
          <w:lang w:val="nl-NL" w:eastAsia="vi-VN"/>
        </w:rPr>
        <w:t>việc UB, đài tưởng niệm, đường Tân An,</w:t>
      </w:r>
      <w:r>
        <w:rPr>
          <w:rFonts w:asciiTheme="majorHAnsi" w:hAnsiTheme="majorHAnsi" w:cstheme="majorHAnsi"/>
          <w:lang w:val="nl-NL" w:eastAsia="vi-VN"/>
        </w:rPr>
        <w:t xml:space="preserve"> đường cồn gai - Tân Thành</w:t>
      </w:r>
      <w:r w:rsidR="002A070B">
        <w:rPr>
          <w:rFonts w:asciiTheme="majorHAnsi" w:hAnsiTheme="majorHAnsi" w:cstheme="majorHAnsi"/>
          <w:lang w:val="nl-NL" w:eastAsia="vi-VN"/>
        </w:rPr>
        <w:t xml:space="preserve"> </w:t>
      </w:r>
      <w:r w:rsidR="00E520C7">
        <w:rPr>
          <w:rFonts w:asciiTheme="majorHAnsi" w:hAnsiTheme="majorHAnsi" w:cstheme="majorHAnsi"/>
          <w:lang w:val="nl-NL" w:eastAsia="vi-VN"/>
        </w:rPr>
        <w:t xml:space="preserve"> trước mùa mưa bảo</w:t>
      </w:r>
      <w:r>
        <w:rPr>
          <w:rFonts w:asciiTheme="majorHAnsi" w:hAnsiTheme="majorHAnsi" w:cstheme="majorHAnsi"/>
          <w:lang w:val="nl-NL" w:eastAsia="vi-VN"/>
        </w:rPr>
        <w:t>. Phối hợp c</w:t>
      </w:r>
      <w:r w:rsidR="002A070B">
        <w:rPr>
          <w:rFonts w:asciiTheme="majorHAnsi" w:hAnsiTheme="majorHAnsi" w:cstheme="majorHAnsi"/>
          <w:lang w:val="nl-NL" w:eastAsia="vi-VN"/>
        </w:rPr>
        <w:t xml:space="preserve">ông ty FAC thanh quyết toán 18 </w:t>
      </w:r>
      <w:r>
        <w:rPr>
          <w:rFonts w:asciiTheme="majorHAnsi" w:hAnsiTheme="majorHAnsi" w:cstheme="majorHAnsi"/>
          <w:lang w:val="nl-NL" w:eastAsia="vi-VN"/>
        </w:rPr>
        <w:t>công trình xây dựng</w:t>
      </w:r>
      <w:r w:rsidR="002A070B">
        <w:rPr>
          <w:rFonts w:asciiTheme="majorHAnsi" w:hAnsiTheme="majorHAnsi" w:cstheme="majorHAnsi"/>
          <w:lang w:val="nl-NL" w:eastAsia="vi-VN"/>
        </w:rPr>
        <w:t xml:space="preserve"> còn lại để nộp lên phòng Tài chính huyện</w:t>
      </w:r>
      <w:r>
        <w:rPr>
          <w:rFonts w:asciiTheme="majorHAnsi" w:hAnsiTheme="majorHAnsi" w:cstheme="majorHAnsi"/>
          <w:lang w:val="nl-NL" w:eastAsia="vi-VN"/>
        </w:rPr>
        <w:t>.</w:t>
      </w:r>
    </w:p>
    <w:p w:rsidR="005F55B5" w:rsidRPr="00250DF8" w:rsidRDefault="005F55B5" w:rsidP="005F55B5">
      <w:pPr>
        <w:spacing w:line="288" w:lineRule="auto"/>
        <w:ind w:firstLine="720"/>
        <w:rPr>
          <w:rFonts w:asciiTheme="majorHAnsi" w:hAnsiTheme="majorHAnsi" w:cstheme="majorHAnsi"/>
          <w:b/>
          <w:lang w:val="nl-NL"/>
        </w:rPr>
      </w:pPr>
      <w:r w:rsidRPr="00250DF8">
        <w:rPr>
          <w:rFonts w:asciiTheme="majorHAnsi" w:hAnsiTheme="majorHAnsi" w:cstheme="majorHAnsi"/>
          <w:b/>
          <w:lang w:val="nl-NL"/>
        </w:rPr>
        <w:t>2.Văn hóa, xã hội</w:t>
      </w:r>
    </w:p>
    <w:p w:rsidR="005F55B5" w:rsidRPr="00AA4EB8" w:rsidRDefault="005F55B5" w:rsidP="005F55B5">
      <w:pPr>
        <w:spacing w:line="288" w:lineRule="auto"/>
        <w:ind w:firstLine="720"/>
        <w:rPr>
          <w:rFonts w:asciiTheme="majorHAnsi" w:hAnsiTheme="majorHAnsi" w:cstheme="majorHAnsi"/>
          <w:b/>
          <w:lang w:val="nl-NL"/>
        </w:rPr>
      </w:pPr>
      <w:r w:rsidRPr="00AA4EB8">
        <w:rPr>
          <w:rFonts w:asciiTheme="majorHAnsi" w:hAnsiTheme="majorHAnsi" w:cstheme="majorHAnsi"/>
          <w:b/>
          <w:lang w:val="nl-NL"/>
        </w:rPr>
        <w:t>2.1.Giáo dục</w:t>
      </w:r>
    </w:p>
    <w:p w:rsidR="005F55B5" w:rsidRDefault="005F55B5" w:rsidP="00B066B5">
      <w:pPr>
        <w:spacing w:line="288" w:lineRule="auto"/>
        <w:ind w:firstLine="720"/>
        <w:rPr>
          <w:rFonts w:asciiTheme="majorHAnsi" w:hAnsiTheme="majorHAnsi" w:cstheme="majorHAnsi"/>
          <w:lang w:val="nl-NL"/>
        </w:rPr>
      </w:pPr>
      <w:r>
        <w:rPr>
          <w:rFonts w:asciiTheme="majorHAnsi" w:hAnsiTheme="majorHAnsi" w:cstheme="majorHAnsi"/>
          <w:lang w:val="nl-NL"/>
        </w:rPr>
        <w:t>Tiếp tục c</w:t>
      </w:r>
      <w:r w:rsidRPr="009A4D18">
        <w:rPr>
          <w:rFonts w:asciiTheme="majorHAnsi" w:hAnsiTheme="majorHAnsi" w:cstheme="majorHAnsi"/>
          <w:lang w:val="nl-NL"/>
        </w:rPr>
        <w:t xml:space="preserve">hỉ đạo các trường trên địa bàn có kế hoạch </w:t>
      </w:r>
      <w:r w:rsidR="00B066B5">
        <w:rPr>
          <w:rFonts w:asciiTheme="majorHAnsi" w:hAnsiTheme="majorHAnsi" w:cstheme="majorHAnsi"/>
          <w:lang w:val="nl-NL"/>
        </w:rPr>
        <w:t>huy động học sinh</w:t>
      </w:r>
      <w:r w:rsidR="00693B78">
        <w:rPr>
          <w:rFonts w:asciiTheme="majorHAnsi" w:hAnsiTheme="majorHAnsi" w:cstheme="majorHAnsi"/>
          <w:lang w:val="nl-NL"/>
        </w:rPr>
        <w:t>,</w:t>
      </w:r>
      <w:r w:rsidR="00B066B5">
        <w:rPr>
          <w:rFonts w:asciiTheme="majorHAnsi" w:hAnsiTheme="majorHAnsi" w:cstheme="majorHAnsi"/>
          <w:lang w:val="nl-NL"/>
        </w:rPr>
        <w:t xml:space="preserve"> đến trường , t</w:t>
      </w:r>
      <w:r w:rsidR="00B066B5" w:rsidRPr="009A4D18">
        <w:rPr>
          <w:rFonts w:asciiTheme="majorHAnsi" w:hAnsiTheme="majorHAnsi" w:cstheme="majorHAnsi"/>
          <w:lang w:val="nl-NL"/>
        </w:rPr>
        <w:t>hực hiện tốt công tác tuyển sinh các lớp đầu cấp</w:t>
      </w:r>
      <w:r w:rsidR="00B066B5">
        <w:rPr>
          <w:rFonts w:asciiTheme="majorHAnsi" w:hAnsiTheme="majorHAnsi" w:cstheme="majorHAnsi"/>
          <w:lang w:val="nl-NL"/>
        </w:rPr>
        <w:t xml:space="preserve">, đồng thời </w:t>
      </w:r>
      <w:r w:rsidRPr="009A4D18">
        <w:rPr>
          <w:rFonts w:asciiTheme="majorHAnsi" w:hAnsiTheme="majorHAnsi" w:cstheme="majorHAnsi"/>
          <w:lang w:val="nl-NL"/>
        </w:rPr>
        <w:t xml:space="preserve">phối hợp với các ban ngành, đoàn thể ở địa phương, gia đình học sinh để tổ chức các hoạt động </w:t>
      </w:r>
      <w:r w:rsidR="00E57E76">
        <w:rPr>
          <w:rFonts w:asciiTheme="majorHAnsi" w:hAnsiTheme="majorHAnsi" w:cstheme="majorHAnsi"/>
          <w:lang w:val="nl-NL"/>
        </w:rPr>
        <w:t>và quản lý con em trong những ngày</w:t>
      </w:r>
      <w:r>
        <w:rPr>
          <w:rFonts w:asciiTheme="majorHAnsi" w:hAnsiTheme="majorHAnsi" w:cstheme="majorHAnsi"/>
          <w:lang w:val="nl-NL"/>
        </w:rPr>
        <w:t xml:space="preserve"> </w:t>
      </w:r>
      <w:r w:rsidR="00B066B5">
        <w:rPr>
          <w:rFonts w:asciiTheme="majorHAnsi" w:hAnsiTheme="majorHAnsi" w:cstheme="majorHAnsi"/>
          <w:lang w:val="nl-NL"/>
        </w:rPr>
        <w:t>h</w:t>
      </w:r>
      <w:r w:rsidRPr="009A4D18">
        <w:rPr>
          <w:rFonts w:asciiTheme="majorHAnsi" w:hAnsiTheme="majorHAnsi" w:cstheme="majorHAnsi"/>
          <w:lang w:val="nl-NL"/>
        </w:rPr>
        <w:t>è</w:t>
      </w:r>
      <w:r>
        <w:rPr>
          <w:rFonts w:asciiTheme="majorHAnsi" w:hAnsiTheme="majorHAnsi" w:cstheme="majorHAnsi"/>
          <w:lang w:val="nl-NL"/>
        </w:rPr>
        <w:t xml:space="preserve"> còn lại</w:t>
      </w:r>
      <w:r w:rsidRPr="009A4D18">
        <w:rPr>
          <w:rFonts w:asciiTheme="majorHAnsi" w:hAnsiTheme="majorHAnsi" w:cstheme="majorHAnsi"/>
          <w:lang w:val="nl-NL"/>
        </w:rPr>
        <w:t>.</w:t>
      </w:r>
    </w:p>
    <w:p w:rsidR="005F55B5" w:rsidRPr="00AA4EB8" w:rsidRDefault="005F55B5" w:rsidP="005F55B5">
      <w:pPr>
        <w:spacing w:line="288" w:lineRule="auto"/>
        <w:ind w:firstLine="720"/>
        <w:rPr>
          <w:rFonts w:asciiTheme="majorHAnsi" w:hAnsiTheme="majorHAnsi" w:cstheme="majorHAnsi"/>
          <w:b/>
          <w:lang w:val="nl-NL"/>
        </w:rPr>
      </w:pPr>
      <w:r w:rsidRPr="00AA4EB8">
        <w:rPr>
          <w:rFonts w:asciiTheme="majorHAnsi" w:hAnsiTheme="majorHAnsi" w:cstheme="majorHAnsi"/>
          <w:b/>
          <w:lang w:val="nl-NL"/>
        </w:rPr>
        <w:t xml:space="preserve">2.2.Văn hóa </w:t>
      </w:r>
      <w:r>
        <w:rPr>
          <w:rFonts w:asciiTheme="majorHAnsi" w:hAnsiTheme="majorHAnsi" w:cstheme="majorHAnsi"/>
          <w:b/>
          <w:lang w:val="nl-NL"/>
        </w:rPr>
        <w:t>-</w:t>
      </w:r>
      <w:r w:rsidRPr="00AA4EB8">
        <w:rPr>
          <w:rFonts w:asciiTheme="majorHAnsi" w:hAnsiTheme="majorHAnsi" w:cstheme="majorHAnsi"/>
          <w:b/>
          <w:lang w:val="nl-NL"/>
        </w:rPr>
        <w:t xml:space="preserve"> thông tin</w:t>
      </w:r>
    </w:p>
    <w:p w:rsidR="005F55B5" w:rsidRDefault="00137AC5" w:rsidP="005F55B5">
      <w:pPr>
        <w:spacing w:line="288" w:lineRule="auto"/>
        <w:ind w:firstLine="720"/>
        <w:rPr>
          <w:rFonts w:asciiTheme="majorHAnsi" w:hAnsiTheme="majorHAnsi" w:cstheme="majorHAnsi"/>
          <w:lang w:val="nl-NL"/>
        </w:rPr>
      </w:pPr>
      <w:r>
        <w:rPr>
          <w:rFonts w:asciiTheme="majorHAnsi" w:hAnsiTheme="majorHAnsi" w:cstheme="majorHAnsi"/>
          <w:lang w:val="nl-NL"/>
        </w:rPr>
        <w:t>Duy trì hệ thống truyền thanh để</w:t>
      </w:r>
      <w:r w:rsidR="005F55B5" w:rsidRPr="009A4D18">
        <w:rPr>
          <w:rFonts w:asciiTheme="majorHAnsi" w:hAnsiTheme="majorHAnsi" w:cstheme="majorHAnsi"/>
          <w:lang w:val="nl-NL"/>
        </w:rPr>
        <w:t xml:space="preserve"> tuyên truyền phục vụ nhiệm vụ chính trị địa phương</w:t>
      </w:r>
      <w:r>
        <w:rPr>
          <w:rFonts w:asciiTheme="majorHAnsi" w:hAnsiTheme="majorHAnsi" w:cstheme="majorHAnsi"/>
          <w:lang w:val="nl-NL"/>
        </w:rPr>
        <w:t xml:space="preserve"> chú trọ</w:t>
      </w:r>
      <w:r w:rsidR="00DB357F">
        <w:rPr>
          <w:rFonts w:asciiTheme="majorHAnsi" w:hAnsiTheme="majorHAnsi" w:cstheme="majorHAnsi"/>
          <w:lang w:val="nl-NL"/>
        </w:rPr>
        <w:t>ng là  “Ngày c</w:t>
      </w:r>
      <w:r>
        <w:rPr>
          <w:rFonts w:asciiTheme="majorHAnsi" w:hAnsiTheme="majorHAnsi" w:cstheme="majorHAnsi"/>
          <w:lang w:val="nl-NL"/>
        </w:rPr>
        <w:t>hủ nhật xanh</w:t>
      </w:r>
      <w:r w:rsidR="00DB357F">
        <w:rPr>
          <w:rFonts w:asciiTheme="majorHAnsi" w:hAnsiTheme="majorHAnsi" w:cstheme="majorHAnsi"/>
          <w:lang w:val="nl-NL"/>
        </w:rPr>
        <w:t xml:space="preserve">” </w:t>
      </w:r>
      <w:r w:rsidR="00DB357F">
        <w:rPr>
          <w:lang w:val="nl-NL"/>
        </w:rPr>
        <w:t>“ 60 phút sạch nhà, đẹp ngõ”.</w:t>
      </w:r>
      <w:r w:rsidR="00DB357F">
        <w:rPr>
          <w:rFonts w:asciiTheme="majorHAnsi" w:hAnsiTheme="majorHAnsi" w:cstheme="majorHAnsi"/>
          <w:lang w:val="nl-NL"/>
        </w:rPr>
        <w:t xml:space="preserve"> </w:t>
      </w:r>
      <w:r>
        <w:rPr>
          <w:rFonts w:asciiTheme="majorHAnsi" w:hAnsiTheme="majorHAnsi" w:cstheme="majorHAnsi"/>
          <w:lang w:val="nl-NL"/>
        </w:rPr>
        <w:t>, Công văn 3976/UBND-TN ngày 21/6/2019 của UBND tỉnh TT Huế</w:t>
      </w:r>
      <w:r w:rsidR="005F55B5" w:rsidRPr="009A4D18">
        <w:rPr>
          <w:rFonts w:asciiTheme="majorHAnsi" w:hAnsiTheme="majorHAnsi" w:cstheme="majorHAnsi"/>
          <w:lang w:val="nl-NL"/>
        </w:rPr>
        <w:t xml:space="preserve">, </w:t>
      </w:r>
      <w:r w:rsidR="005F55B5">
        <w:rPr>
          <w:rFonts w:asciiTheme="majorHAnsi" w:hAnsiTheme="majorHAnsi" w:cstheme="majorHAnsi"/>
          <w:lang w:val="nl-NL"/>
        </w:rPr>
        <w:t>xây dựng tin</w:t>
      </w:r>
      <w:r>
        <w:rPr>
          <w:rFonts w:asciiTheme="majorHAnsi" w:hAnsiTheme="majorHAnsi" w:cstheme="majorHAnsi"/>
          <w:lang w:val="nl-NL"/>
        </w:rPr>
        <w:t>,</w:t>
      </w:r>
      <w:r w:rsidR="005F55B5">
        <w:rPr>
          <w:rFonts w:asciiTheme="majorHAnsi" w:hAnsiTheme="majorHAnsi" w:cstheme="majorHAnsi"/>
          <w:lang w:val="nl-NL"/>
        </w:rPr>
        <w:t xml:space="preserve"> bài phản ánh </w:t>
      </w:r>
      <w:r>
        <w:rPr>
          <w:rFonts w:asciiTheme="majorHAnsi" w:hAnsiTheme="majorHAnsi" w:cstheme="majorHAnsi"/>
          <w:lang w:val="nl-NL"/>
        </w:rPr>
        <w:t xml:space="preserve">kịp thời những điển hình, sự kiện chính trị đưa lên trang thông tin điện tử xã và tuyên truyền trên hệ thống truyền thanh </w:t>
      </w:r>
      <w:r w:rsidR="005F55B5">
        <w:rPr>
          <w:rFonts w:asciiTheme="majorHAnsi" w:hAnsiTheme="majorHAnsi" w:cstheme="majorHAnsi"/>
          <w:lang w:val="nl-NL"/>
        </w:rPr>
        <w:t xml:space="preserve">; </w:t>
      </w:r>
      <w:r w:rsidR="005F55B5" w:rsidRPr="009A4D18">
        <w:rPr>
          <w:rFonts w:asciiTheme="majorHAnsi" w:hAnsiTheme="majorHAnsi" w:cstheme="majorHAnsi"/>
          <w:lang w:val="nl-NL"/>
        </w:rPr>
        <w:t>tổ chức các hoạt động</w:t>
      </w:r>
      <w:r w:rsidR="005F55B5">
        <w:rPr>
          <w:rFonts w:asciiTheme="majorHAnsi" w:hAnsiTheme="majorHAnsi" w:cstheme="majorHAnsi"/>
          <w:lang w:val="nl-NL"/>
        </w:rPr>
        <w:t>, trang hoàn, cổ động, trực quan</w:t>
      </w:r>
      <w:r w:rsidR="005F55B5" w:rsidRPr="009A4D18">
        <w:rPr>
          <w:rFonts w:asciiTheme="majorHAnsi" w:hAnsiTheme="majorHAnsi" w:cstheme="majorHAnsi"/>
          <w:lang w:val="nl-NL"/>
        </w:rPr>
        <w:t xml:space="preserve"> thiết thực chào mừng </w:t>
      </w:r>
      <w:r w:rsidR="005F55B5">
        <w:rPr>
          <w:rFonts w:asciiTheme="majorHAnsi" w:hAnsiTheme="majorHAnsi" w:cstheme="majorHAnsi"/>
          <w:lang w:val="nl-NL"/>
        </w:rPr>
        <w:t>các ngày Lể lớn trong tháng.</w:t>
      </w:r>
    </w:p>
    <w:p w:rsidR="005F55B5" w:rsidRDefault="00806149" w:rsidP="00231C71">
      <w:pPr>
        <w:spacing w:line="288" w:lineRule="auto"/>
        <w:ind w:firstLine="720"/>
        <w:rPr>
          <w:rFonts w:asciiTheme="majorHAnsi" w:hAnsiTheme="majorHAnsi" w:cstheme="majorHAnsi"/>
          <w:lang w:val="nl-NL"/>
        </w:rPr>
      </w:pPr>
      <w:r>
        <w:rPr>
          <w:rFonts w:asciiTheme="majorHAnsi" w:hAnsiTheme="majorHAnsi" w:cstheme="majorHAnsi"/>
          <w:lang w:val="nl-NL"/>
        </w:rPr>
        <w:t>Phối hợp với Viettel lắp đặc các cụ</w:t>
      </w:r>
      <w:r w:rsidR="00F53C1A">
        <w:rPr>
          <w:rFonts w:asciiTheme="majorHAnsi" w:hAnsiTheme="majorHAnsi" w:cstheme="majorHAnsi"/>
          <w:lang w:val="nl-NL"/>
        </w:rPr>
        <w:t>m pano, áp pích trên địa bàn xã</w:t>
      </w:r>
      <w:r w:rsidR="00231C71">
        <w:rPr>
          <w:rFonts w:asciiTheme="majorHAnsi" w:hAnsiTheme="majorHAnsi" w:cstheme="majorHAnsi"/>
          <w:lang w:val="nl-NL"/>
        </w:rPr>
        <w:t xml:space="preserve">; </w:t>
      </w:r>
      <w:r w:rsidR="00C745D6">
        <w:rPr>
          <w:rFonts w:asciiTheme="majorHAnsi" w:hAnsiTheme="majorHAnsi" w:cstheme="majorHAnsi"/>
          <w:lang w:val="nl-NL"/>
        </w:rPr>
        <w:t xml:space="preserve">xây dựng kế hoạch </w:t>
      </w:r>
      <w:r w:rsidR="005F55B5">
        <w:rPr>
          <w:rFonts w:asciiTheme="majorHAnsi" w:hAnsiTheme="majorHAnsi" w:cstheme="majorHAnsi"/>
          <w:lang w:val="nl-NL"/>
        </w:rPr>
        <w:t>tham mưu UBND xã làm điểm tuyến đường</w:t>
      </w:r>
      <w:r w:rsidR="00C745D6">
        <w:rPr>
          <w:rFonts w:asciiTheme="majorHAnsi" w:hAnsiTheme="majorHAnsi" w:cstheme="majorHAnsi"/>
          <w:lang w:val="nl-NL"/>
        </w:rPr>
        <w:t xml:space="preserve"> không rãi vàng mã khi đưa tang, thực hiện quy ước văn hóa gắn với việc tổ chức tang lể.</w:t>
      </w:r>
    </w:p>
    <w:p w:rsidR="00231C71" w:rsidRDefault="00231C71" w:rsidP="00C745D6">
      <w:pPr>
        <w:spacing w:line="288" w:lineRule="auto"/>
        <w:ind w:firstLine="720"/>
        <w:rPr>
          <w:rFonts w:asciiTheme="majorHAnsi" w:hAnsiTheme="majorHAnsi" w:cstheme="majorHAnsi"/>
          <w:lang w:val="nl-NL"/>
        </w:rPr>
      </w:pPr>
      <w:r>
        <w:rPr>
          <w:rFonts w:asciiTheme="majorHAnsi" w:hAnsiTheme="majorHAnsi" w:cstheme="majorHAnsi"/>
          <w:lang w:val="nl-NL"/>
        </w:rPr>
        <w:t>Khảo sát lập phiếu điều tra thực trạng đời sống văn hóa trong nhân dân trên địa bàn tỉnh Thừa Thiên Huế theo kế hoạch.</w:t>
      </w:r>
    </w:p>
    <w:p w:rsidR="005F55B5" w:rsidRPr="00291271" w:rsidRDefault="005F55B5" w:rsidP="005F55B5">
      <w:pPr>
        <w:spacing w:line="288" w:lineRule="auto"/>
        <w:ind w:firstLine="720"/>
        <w:rPr>
          <w:rFonts w:asciiTheme="majorHAnsi" w:hAnsiTheme="majorHAnsi" w:cstheme="majorHAnsi"/>
          <w:lang w:val="nl-NL"/>
        </w:rPr>
      </w:pPr>
      <w:r>
        <w:rPr>
          <w:rFonts w:asciiTheme="majorHAnsi" w:hAnsiTheme="majorHAnsi" w:cstheme="majorHAnsi"/>
          <w:b/>
          <w:color w:val="000000"/>
          <w:lang w:val="nl-NL"/>
        </w:rPr>
        <w:t>2.3.Y tế-Dân số KHHGĐ</w:t>
      </w:r>
    </w:p>
    <w:p w:rsidR="00244879" w:rsidRDefault="005F55B5" w:rsidP="00244879">
      <w:pPr>
        <w:spacing w:line="288" w:lineRule="auto"/>
        <w:ind w:firstLine="720"/>
        <w:rPr>
          <w:rFonts w:asciiTheme="majorHAnsi" w:hAnsiTheme="majorHAnsi" w:cstheme="majorHAnsi"/>
          <w:bCs/>
          <w:color w:val="000000"/>
          <w:lang w:val="nl-NL"/>
        </w:rPr>
      </w:pPr>
      <w:r w:rsidRPr="009A4D18">
        <w:rPr>
          <w:rFonts w:asciiTheme="majorHAnsi" w:hAnsiTheme="majorHAnsi" w:cstheme="majorHAnsi"/>
          <w:bCs/>
          <w:color w:val="000000"/>
          <w:lang w:val="nl-NL"/>
        </w:rPr>
        <w:t xml:space="preserve">Thực hiện tốt công tác khám chữa bệnh và chăm sóc sức khỏe ban đầu cho nhân dân. </w:t>
      </w:r>
      <w:r>
        <w:rPr>
          <w:rFonts w:asciiTheme="majorHAnsi" w:hAnsiTheme="majorHAnsi" w:cstheme="majorHAnsi"/>
          <w:bCs/>
          <w:color w:val="000000"/>
          <w:lang w:val="nl-NL"/>
        </w:rPr>
        <w:t xml:space="preserve">Triển khai </w:t>
      </w:r>
      <w:r w:rsidR="00244879">
        <w:rPr>
          <w:rFonts w:asciiTheme="majorHAnsi" w:hAnsiTheme="majorHAnsi" w:cstheme="majorHAnsi"/>
          <w:bCs/>
          <w:color w:val="000000"/>
          <w:lang w:val="nl-NL"/>
        </w:rPr>
        <w:t>phòng dịch, phòng chống tác hại thuốc lá.</w:t>
      </w:r>
    </w:p>
    <w:p w:rsidR="005F55B5" w:rsidRDefault="00244879" w:rsidP="00244879">
      <w:pPr>
        <w:spacing w:line="288" w:lineRule="auto"/>
        <w:ind w:firstLine="720"/>
        <w:rPr>
          <w:rFonts w:asciiTheme="majorHAnsi" w:hAnsiTheme="majorHAnsi" w:cstheme="majorHAnsi"/>
          <w:lang w:val="nl-NL"/>
        </w:rPr>
      </w:pPr>
      <w:r>
        <w:rPr>
          <w:rFonts w:asciiTheme="majorHAnsi" w:hAnsiTheme="majorHAnsi" w:cstheme="majorHAnsi"/>
          <w:bCs/>
          <w:color w:val="000000"/>
          <w:lang w:val="nl-NL"/>
        </w:rPr>
        <w:t>Tổ chức sinh hoạt các Câu lạc bộ Nông dân, Đoàn thanh niên, và ra mắt câu lạc bộ Hội người cao tuổi.</w:t>
      </w:r>
      <w:r w:rsidR="005F55B5">
        <w:rPr>
          <w:rFonts w:asciiTheme="majorHAnsi" w:hAnsiTheme="majorHAnsi" w:cstheme="majorHAnsi"/>
          <w:lang w:val="nl-NL"/>
        </w:rPr>
        <w:t xml:space="preserve"> </w:t>
      </w:r>
    </w:p>
    <w:p w:rsidR="005F55B5" w:rsidRPr="00C70CA8" w:rsidRDefault="005F55B5" w:rsidP="005F55B5">
      <w:pPr>
        <w:spacing w:line="288" w:lineRule="auto"/>
        <w:rPr>
          <w:rFonts w:asciiTheme="majorHAnsi" w:hAnsiTheme="majorHAnsi" w:cstheme="majorHAnsi"/>
          <w:bCs/>
          <w:color w:val="000000"/>
          <w:lang w:val="nl-NL"/>
        </w:rPr>
      </w:pPr>
      <w:r>
        <w:rPr>
          <w:rFonts w:asciiTheme="majorHAnsi" w:hAnsiTheme="majorHAnsi" w:cstheme="majorHAnsi"/>
          <w:lang w:val="nl-NL"/>
        </w:rPr>
        <w:tab/>
        <w:t xml:space="preserve">Xây dựng </w:t>
      </w:r>
      <w:r w:rsidR="00B94DB5">
        <w:rPr>
          <w:rFonts w:asciiTheme="majorHAnsi" w:hAnsiTheme="majorHAnsi" w:cstheme="majorHAnsi"/>
          <w:lang w:val="nl-NL"/>
        </w:rPr>
        <w:t>mô hình cụm dân cư không có người sinh con thứ 3 trở lên giai đoạn 2019</w:t>
      </w:r>
      <w:r w:rsidR="00271985">
        <w:rPr>
          <w:rFonts w:asciiTheme="majorHAnsi" w:hAnsiTheme="majorHAnsi" w:cstheme="majorHAnsi"/>
          <w:lang w:val="nl-NL"/>
        </w:rPr>
        <w:t xml:space="preserve"> </w:t>
      </w:r>
      <w:r w:rsidR="00B94DB5">
        <w:rPr>
          <w:rFonts w:asciiTheme="majorHAnsi" w:hAnsiTheme="majorHAnsi" w:cstheme="majorHAnsi"/>
          <w:lang w:val="nl-NL"/>
        </w:rPr>
        <w:t>-2020 đối với các thôn đã</w:t>
      </w:r>
      <w:r w:rsidR="00304FBB">
        <w:rPr>
          <w:rFonts w:asciiTheme="majorHAnsi" w:hAnsiTheme="majorHAnsi" w:cstheme="majorHAnsi"/>
          <w:lang w:val="nl-NL"/>
        </w:rPr>
        <w:t xml:space="preserve"> đăng ký giai đoạn 2018- 2019</w:t>
      </w:r>
      <w:r w:rsidR="00B94DB5">
        <w:rPr>
          <w:rFonts w:asciiTheme="majorHAnsi" w:hAnsiTheme="majorHAnsi" w:cstheme="majorHAnsi"/>
          <w:lang w:val="nl-NL"/>
        </w:rPr>
        <w:t xml:space="preserve"> bị vở. </w:t>
      </w:r>
    </w:p>
    <w:p w:rsidR="005F55B5" w:rsidRPr="000B16C0" w:rsidRDefault="005F55B5" w:rsidP="005F55B5">
      <w:pPr>
        <w:spacing w:line="288" w:lineRule="auto"/>
        <w:ind w:firstLine="720"/>
        <w:rPr>
          <w:rFonts w:asciiTheme="majorHAnsi" w:hAnsiTheme="majorHAnsi" w:cstheme="majorHAnsi"/>
          <w:b/>
          <w:lang w:val="nl-NL"/>
        </w:rPr>
      </w:pPr>
      <w:r w:rsidRPr="000B16C0">
        <w:rPr>
          <w:rFonts w:asciiTheme="majorHAnsi" w:hAnsiTheme="majorHAnsi" w:cstheme="majorHAnsi"/>
          <w:b/>
          <w:lang w:val="nl-NL"/>
        </w:rPr>
        <w:lastRenderedPageBreak/>
        <w:t>2.3. Lao động thương binh xã hội, lao động việc làm</w:t>
      </w:r>
    </w:p>
    <w:p w:rsidR="00726535" w:rsidRDefault="005F55B5" w:rsidP="005F55B5">
      <w:pPr>
        <w:spacing w:line="288" w:lineRule="auto"/>
        <w:ind w:firstLine="720"/>
        <w:rPr>
          <w:rFonts w:asciiTheme="majorHAnsi" w:hAnsiTheme="majorHAnsi" w:cstheme="majorHAnsi"/>
          <w:lang w:val="nl-NL"/>
        </w:rPr>
      </w:pPr>
      <w:r w:rsidRPr="009A4D18">
        <w:rPr>
          <w:rFonts w:asciiTheme="majorHAnsi" w:hAnsiTheme="majorHAnsi" w:cstheme="majorHAnsi"/>
        </w:rPr>
        <w:t>Tiếp tục thực hiện và giải quyết kịp thời các chính sách người có công với cách mạng, chính sách trợ giúp xã hội hàng tháng theo quy định của Nhà nước</w:t>
      </w:r>
      <w:r w:rsidR="000871E2" w:rsidRPr="000871E2">
        <w:rPr>
          <w:rFonts w:asciiTheme="majorHAnsi" w:hAnsiTheme="majorHAnsi" w:cstheme="majorHAnsi"/>
          <w:lang w:val="nl-NL"/>
        </w:rPr>
        <w:t>, quyết toán kinh phí quà tặng của Chủ tịch nước và quà tặng của xã dịp Lễ 27/7.</w:t>
      </w:r>
    </w:p>
    <w:p w:rsidR="00921638" w:rsidRPr="000871E2" w:rsidRDefault="00921638" w:rsidP="005F55B5">
      <w:pPr>
        <w:spacing w:line="288" w:lineRule="auto"/>
        <w:ind w:firstLine="720"/>
        <w:rPr>
          <w:rFonts w:asciiTheme="majorHAnsi" w:hAnsiTheme="majorHAnsi" w:cstheme="majorHAnsi"/>
          <w:lang w:val="nl-NL"/>
        </w:rPr>
      </w:pPr>
      <w:r>
        <w:rPr>
          <w:rFonts w:asciiTheme="majorHAnsi" w:hAnsiTheme="majorHAnsi" w:cstheme="majorHAnsi"/>
          <w:lang w:val="nl-NL"/>
        </w:rPr>
        <w:t>Thực hiện tốt Quyết định số 48/2014/TTg ngày 28/8/2014 của Thủ tướng Chính phủ về chính sách hổ trợ người nghèo xây dựng nhà ở phòng, tránh bão lụt đối với 20 hộ đã có Quyết định phê duyệt của cấp trên.</w:t>
      </w:r>
    </w:p>
    <w:p w:rsidR="000871E2" w:rsidRDefault="000871E2" w:rsidP="005F55B5">
      <w:pPr>
        <w:spacing w:line="288" w:lineRule="auto"/>
        <w:ind w:firstLine="720"/>
        <w:rPr>
          <w:rFonts w:asciiTheme="majorHAnsi" w:hAnsiTheme="majorHAnsi" w:cstheme="majorHAnsi"/>
          <w:lang w:val="nl-NL"/>
        </w:rPr>
      </w:pPr>
      <w:r>
        <w:rPr>
          <w:rFonts w:asciiTheme="majorHAnsi" w:hAnsiTheme="majorHAnsi" w:cstheme="majorHAnsi"/>
          <w:lang w:val="nl-NL"/>
        </w:rPr>
        <w:t>Rà sóat</w:t>
      </w:r>
      <w:r w:rsidR="00E77C7B">
        <w:rPr>
          <w:rFonts w:asciiTheme="majorHAnsi" w:hAnsiTheme="majorHAnsi" w:cstheme="majorHAnsi"/>
          <w:lang w:val="nl-NL"/>
        </w:rPr>
        <w:t xml:space="preserve"> tăng giảm thành viên hộ gia đình, lập</w:t>
      </w:r>
      <w:r>
        <w:rPr>
          <w:rFonts w:asciiTheme="majorHAnsi" w:hAnsiTheme="majorHAnsi" w:cstheme="majorHAnsi"/>
          <w:lang w:val="nl-NL"/>
        </w:rPr>
        <w:t xml:space="preserve"> danh sách các cụ tròn tuổi 70,75,80,85,95 và trên 100 để lập dự toán kinh phí chúc mừng thọ năm 2020.</w:t>
      </w:r>
    </w:p>
    <w:p w:rsidR="00A2486E" w:rsidRPr="000871E2" w:rsidRDefault="00A2486E" w:rsidP="005F55B5">
      <w:pPr>
        <w:spacing w:line="288" w:lineRule="auto"/>
        <w:ind w:firstLine="720"/>
        <w:rPr>
          <w:rFonts w:asciiTheme="majorHAnsi" w:hAnsiTheme="majorHAnsi" w:cstheme="majorHAnsi"/>
          <w:lang w:val="nl-NL"/>
        </w:rPr>
      </w:pPr>
      <w:r>
        <w:rPr>
          <w:rFonts w:asciiTheme="majorHAnsi" w:hAnsiTheme="majorHAnsi" w:cstheme="majorHAnsi"/>
          <w:lang w:val="nl-NL"/>
        </w:rPr>
        <w:t>Tiếp tục tuyên truyền rà soát nhu cầu lao động trên địa bàn xã, đồng thời sơ kết công tác xuất khẩu lao động 6 tháng đầu năm 2019.</w:t>
      </w:r>
    </w:p>
    <w:p w:rsidR="005F55B5" w:rsidRPr="005F7505" w:rsidRDefault="005F55B5" w:rsidP="005F55B5">
      <w:pPr>
        <w:spacing w:line="288" w:lineRule="auto"/>
        <w:ind w:firstLine="720"/>
        <w:rPr>
          <w:rFonts w:asciiTheme="majorHAnsi" w:hAnsiTheme="majorHAnsi" w:cstheme="majorHAnsi"/>
          <w:b/>
          <w:lang w:val="nl-NL"/>
        </w:rPr>
      </w:pPr>
      <w:r w:rsidRPr="005F7505">
        <w:rPr>
          <w:rFonts w:asciiTheme="majorHAnsi" w:hAnsiTheme="majorHAnsi" w:cstheme="majorHAnsi"/>
          <w:b/>
          <w:lang w:val="nl-NL"/>
        </w:rPr>
        <w:t xml:space="preserve">3.Quốc phòng, an ninh, </w:t>
      </w:r>
      <w:r w:rsidR="0029459E" w:rsidRPr="00AB73DC">
        <w:rPr>
          <w:rFonts w:asciiTheme="majorHAnsi" w:hAnsiTheme="majorHAnsi" w:cstheme="majorHAnsi"/>
          <w:b/>
          <w:color w:val="000000"/>
        </w:rPr>
        <w:t>tư pháp</w:t>
      </w:r>
      <w:r w:rsidR="0029459E" w:rsidRPr="005F7505">
        <w:rPr>
          <w:rFonts w:asciiTheme="majorHAnsi" w:hAnsiTheme="majorHAnsi" w:cstheme="majorHAnsi"/>
          <w:b/>
          <w:lang w:val="nl-NL"/>
        </w:rPr>
        <w:t xml:space="preserve"> </w:t>
      </w:r>
    </w:p>
    <w:p w:rsidR="005F55B5" w:rsidRPr="00686684" w:rsidRDefault="005F55B5" w:rsidP="005F55B5">
      <w:pPr>
        <w:spacing w:line="288" w:lineRule="auto"/>
        <w:ind w:firstLine="720"/>
        <w:rPr>
          <w:rFonts w:asciiTheme="majorHAnsi" w:hAnsiTheme="majorHAnsi" w:cstheme="majorHAnsi"/>
          <w:color w:val="000000"/>
        </w:rPr>
      </w:pPr>
      <w:r w:rsidRPr="005F7505">
        <w:rPr>
          <w:rFonts w:asciiTheme="majorHAnsi" w:hAnsiTheme="majorHAnsi" w:cstheme="majorHAnsi"/>
          <w:b/>
          <w:lang w:val="nl-NL"/>
        </w:rPr>
        <w:t>3.1.Quốc phòng</w:t>
      </w:r>
      <w:r>
        <w:rPr>
          <w:rFonts w:asciiTheme="majorHAnsi" w:hAnsiTheme="majorHAnsi" w:cstheme="majorHAnsi"/>
          <w:lang w:val="nl-NL"/>
        </w:rPr>
        <w:t xml:space="preserve">: </w:t>
      </w:r>
      <w:r w:rsidRPr="009A4D18">
        <w:rPr>
          <w:rFonts w:asciiTheme="majorHAnsi" w:hAnsiTheme="majorHAnsi" w:cstheme="majorHAnsi"/>
          <w:color w:val="000000"/>
          <w:lang w:val="nl-NL"/>
        </w:rPr>
        <w:t>Tiếp tục xây dựng, củng cố thế trận quốc phòng an ninh và giữ vững ổn định ch</w:t>
      </w:r>
      <w:r w:rsidR="0041375F">
        <w:rPr>
          <w:rFonts w:asciiTheme="majorHAnsi" w:hAnsiTheme="majorHAnsi" w:cstheme="majorHAnsi"/>
          <w:color w:val="000000"/>
          <w:lang w:val="nl-NL"/>
        </w:rPr>
        <w:t>ính trị, trật tự an</w:t>
      </w:r>
      <w:r w:rsidR="00BF462D">
        <w:rPr>
          <w:rFonts w:asciiTheme="majorHAnsi" w:hAnsiTheme="majorHAnsi" w:cstheme="majorHAnsi"/>
          <w:color w:val="000000"/>
          <w:lang w:val="nl-NL"/>
        </w:rPr>
        <w:t xml:space="preserve"> toàn xã hội trong dịp Lể</w:t>
      </w:r>
      <w:r w:rsidR="0041375F">
        <w:rPr>
          <w:rFonts w:asciiTheme="majorHAnsi" w:hAnsiTheme="majorHAnsi" w:cstheme="majorHAnsi"/>
          <w:color w:val="000000"/>
          <w:lang w:val="nl-NL"/>
        </w:rPr>
        <w:t xml:space="preserve"> cách mạng tháng 8 và Quốc khánh 02/9</w:t>
      </w:r>
      <w:r w:rsidRPr="004263C0">
        <w:rPr>
          <w:rFonts w:asciiTheme="majorHAnsi" w:hAnsiTheme="majorHAnsi" w:cstheme="majorHAnsi"/>
          <w:color w:val="000000"/>
        </w:rPr>
        <w:t>.</w:t>
      </w:r>
      <w:r w:rsidRPr="002D2E9D">
        <w:rPr>
          <w:rFonts w:asciiTheme="majorHAnsi" w:hAnsiTheme="majorHAnsi" w:cstheme="majorHAnsi"/>
          <w:color w:val="000000"/>
        </w:rPr>
        <w:t xml:space="preserve"> </w:t>
      </w:r>
      <w:r w:rsidRPr="001565D0">
        <w:rPr>
          <w:rFonts w:asciiTheme="majorHAnsi" w:hAnsiTheme="majorHAnsi" w:cstheme="majorHAnsi"/>
          <w:color w:val="000000"/>
        </w:rPr>
        <w:t>Tiếp</w:t>
      </w:r>
      <w:r w:rsidRPr="004263C0">
        <w:rPr>
          <w:rFonts w:asciiTheme="majorHAnsi" w:hAnsiTheme="majorHAnsi" w:cstheme="majorHAnsi"/>
          <w:color w:val="000000"/>
        </w:rPr>
        <w:t xml:space="preserve"> nhận và chuyển lý lịch Nghĩa vụ Quân sự cho thanh niên trúng tuyển vào các trường Đại học, cao đẳng.</w:t>
      </w:r>
      <w:r w:rsidR="0041375F" w:rsidRPr="0041375F">
        <w:rPr>
          <w:rFonts w:asciiTheme="majorHAnsi" w:hAnsiTheme="majorHAnsi" w:cstheme="majorHAnsi"/>
          <w:color w:val="000000"/>
        </w:rPr>
        <w:t>Tiếp tục tham mưu UBND xã triển khai phát phiếu thu thập thông tin lập bản đồ tìm kiếm hài cốt liệt sĩ sau khi đã tổ chức hội ng</w:t>
      </w:r>
      <w:r w:rsidR="0041375F">
        <w:rPr>
          <w:rFonts w:asciiTheme="majorHAnsi" w:hAnsiTheme="majorHAnsi" w:cstheme="majorHAnsi"/>
          <w:color w:val="000000"/>
        </w:rPr>
        <w:t>hị rút kinh n</w:t>
      </w:r>
      <w:r w:rsidR="0041375F" w:rsidRPr="0041375F">
        <w:rPr>
          <w:rFonts w:asciiTheme="majorHAnsi" w:hAnsiTheme="majorHAnsi" w:cstheme="majorHAnsi"/>
          <w:color w:val="000000"/>
        </w:rPr>
        <w:t>ghiệm.</w:t>
      </w:r>
    </w:p>
    <w:p w:rsidR="00BF462D" w:rsidRPr="00686684" w:rsidRDefault="00A110F4" w:rsidP="005F55B5">
      <w:pPr>
        <w:spacing w:line="288" w:lineRule="auto"/>
        <w:ind w:firstLine="720"/>
        <w:rPr>
          <w:rFonts w:asciiTheme="majorHAnsi" w:hAnsiTheme="majorHAnsi" w:cstheme="majorHAnsi"/>
          <w:color w:val="000000"/>
        </w:rPr>
      </w:pPr>
      <w:r w:rsidRPr="00686684">
        <w:rPr>
          <w:rFonts w:asciiTheme="majorHAnsi" w:hAnsiTheme="majorHAnsi" w:cstheme="majorHAnsi"/>
          <w:color w:val="000000"/>
        </w:rPr>
        <w:t>Kiện Toàn HĐN</w:t>
      </w:r>
      <w:r w:rsidR="00BF462D" w:rsidRPr="00686684">
        <w:rPr>
          <w:rFonts w:asciiTheme="majorHAnsi" w:hAnsiTheme="majorHAnsi" w:cstheme="majorHAnsi"/>
          <w:color w:val="000000"/>
        </w:rPr>
        <w:t>V Quân sự xã và tổng kết công tác PCTT, tìm kiếm cứu nạn năm 2018.</w:t>
      </w:r>
    </w:p>
    <w:p w:rsidR="005F55B5" w:rsidRPr="006C370E" w:rsidRDefault="005F55B5" w:rsidP="005F55B5">
      <w:pPr>
        <w:spacing w:line="288" w:lineRule="auto"/>
        <w:ind w:firstLine="720"/>
        <w:rPr>
          <w:rFonts w:asciiTheme="majorHAnsi" w:hAnsiTheme="majorHAnsi" w:cstheme="majorHAnsi"/>
          <w:color w:val="000000"/>
        </w:rPr>
      </w:pPr>
      <w:r w:rsidRPr="00F427E6">
        <w:rPr>
          <w:rFonts w:asciiTheme="majorHAnsi" w:hAnsiTheme="majorHAnsi" w:cstheme="majorHAnsi"/>
          <w:b/>
          <w:color w:val="000000"/>
          <w:lang w:val="nl-NL"/>
        </w:rPr>
        <w:t>3.2.An ninh:</w:t>
      </w:r>
      <w:r>
        <w:rPr>
          <w:rFonts w:asciiTheme="majorHAnsi" w:hAnsiTheme="majorHAnsi" w:cstheme="majorHAnsi"/>
          <w:color w:val="000000"/>
          <w:lang w:val="nl-NL"/>
        </w:rPr>
        <w:t xml:space="preserve"> </w:t>
      </w:r>
      <w:r w:rsidRPr="009A4D18">
        <w:rPr>
          <w:rFonts w:asciiTheme="majorHAnsi" w:hAnsiTheme="majorHAnsi" w:cstheme="majorHAnsi"/>
          <w:lang w:val="nl-NL"/>
        </w:rPr>
        <w:t>Đẩy mạnh công tác n</w:t>
      </w:r>
      <w:r>
        <w:rPr>
          <w:rFonts w:asciiTheme="majorHAnsi" w:hAnsiTheme="majorHAnsi" w:cstheme="majorHAnsi"/>
          <w:lang w:val="nl-NL"/>
        </w:rPr>
        <w:t>ắm</w:t>
      </w:r>
      <w:r w:rsidRPr="009A4D18">
        <w:rPr>
          <w:rFonts w:asciiTheme="majorHAnsi" w:hAnsiTheme="majorHAnsi" w:cstheme="majorHAnsi"/>
          <w:lang w:val="nl-NL"/>
        </w:rPr>
        <w:t xml:space="preserve"> tình hình, triển khai thực hiện tốt công tác đấu tranh trấn áp, phòng chống tội phạm</w:t>
      </w:r>
      <w:r w:rsidRPr="009A4D18">
        <w:rPr>
          <w:rFonts w:asciiTheme="majorHAnsi" w:hAnsiTheme="majorHAnsi" w:cstheme="majorHAnsi"/>
          <w:color w:val="000000"/>
          <w:lang w:val="nl-NL"/>
        </w:rPr>
        <w:t>, đảm bảo trật tự an toàn giao thông trên địa bàn.</w:t>
      </w:r>
      <w:r w:rsidRPr="009A4D18">
        <w:rPr>
          <w:rFonts w:asciiTheme="majorHAnsi" w:hAnsiTheme="majorHAnsi" w:cstheme="majorHAnsi"/>
          <w:color w:val="000000"/>
        </w:rPr>
        <w:t xml:space="preserve"> </w:t>
      </w:r>
      <w:r w:rsidRPr="00F427E6">
        <w:rPr>
          <w:rFonts w:asciiTheme="majorHAnsi" w:hAnsiTheme="majorHAnsi" w:cstheme="majorHAnsi"/>
          <w:color w:val="000000"/>
        </w:rPr>
        <w:t>Thực hiện có hiệu quả</w:t>
      </w:r>
      <w:r w:rsidRPr="009A4D18">
        <w:rPr>
          <w:rFonts w:asciiTheme="majorHAnsi" w:hAnsiTheme="majorHAnsi" w:cstheme="majorHAnsi"/>
          <w:color w:val="000000"/>
        </w:rPr>
        <w:t xml:space="preserve"> Kế hoạch chuyển hóa địa</w:t>
      </w:r>
      <w:r w:rsidRPr="00AB73DC">
        <w:rPr>
          <w:rFonts w:asciiTheme="majorHAnsi" w:hAnsiTheme="majorHAnsi" w:cstheme="majorHAnsi"/>
          <w:color w:val="000000"/>
        </w:rPr>
        <w:t xml:space="preserve"> bàn</w:t>
      </w:r>
      <w:r w:rsidRPr="009A4D18">
        <w:rPr>
          <w:rFonts w:asciiTheme="majorHAnsi" w:hAnsiTheme="majorHAnsi" w:cstheme="majorHAnsi"/>
          <w:color w:val="000000"/>
        </w:rPr>
        <w:t xml:space="preserve"> </w:t>
      </w:r>
      <w:r w:rsidRPr="00F427E6">
        <w:rPr>
          <w:rFonts w:asciiTheme="majorHAnsi" w:hAnsiTheme="majorHAnsi" w:cstheme="majorHAnsi"/>
          <w:color w:val="000000"/>
        </w:rPr>
        <w:t>trọng điểm, bổ su</w:t>
      </w:r>
      <w:r>
        <w:rPr>
          <w:rFonts w:asciiTheme="majorHAnsi" w:hAnsiTheme="majorHAnsi" w:cstheme="majorHAnsi"/>
          <w:color w:val="000000"/>
        </w:rPr>
        <w:t>ng hồ sơ tàng thư công an huyện</w:t>
      </w:r>
      <w:r w:rsidRPr="00AB73DC">
        <w:rPr>
          <w:rFonts w:asciiTheme="majorHAnsi" w:hAnsiTheme="majorHAnsi" w:cstheme="majorHAnsi"/>
          <w:color w:val="000000"/>
        </w:rPr>
        <w:t>,</w:t>
      </w:r>
      <w:r w:rsidRPr="00F427E6">
        <w:rPr>
          <w:rFonts w:asciiTheme="majorHAnsi" w:hAnsiTheme="majorHAnsi" w:cstheme="majorHAnsi"/>
          <w:color w:val="000000"/>
        </w:rPr>
        <w:t xml:space="preserve"> </w:t>
      </w:r>
      <w:r w:rsidRPr="00AB73DC">
        <w:rPr>
          <w:rFonts w:asciiTheme="majorHAnsi" w:hAnsiTheme="majorHAnsi" w:cstheme="majorHAnsi"/>
          <w:color w:val="000000"/>
        </w:rPr>
        <w:t xml:space="preserve">xây dựng kế hoạch học tập pháp luật cho </w:t>
      </w:r>
      <w:r w:rsidR="00FC5DBC">
        <w:rPr>
          <w:rFonts w:asciiTheme="majorHAnsi" w:hAnsiTheme="majorHAnsi" w:cstheme="majorHAnsi"/>
          <w:color w:val="000000"/>
        </w:rPr>
        <w:t>các đối tượng vi phạm pháp luật</w:t>
      </w:r>
      <w:r w:rsidRPr="009508B8">
        <w:rPr>
          <w:rFonts w:asciiTheme="majorHAnsi" w:hAnsiTheme="majorHAnsi" w:cstheme="majorHAnsi"/>
          <w:color w:val="000000"/>
        </w:rPr>
        <w:t>.</w:t>
      </w:r>
    </w:p>
    <w:p w:rsidR="00FC5DBC" w:rsidRPr="00686684" w:rsidRDefault="000B5365" w:rsidP="005F55B5">
      <w:pPr>
        <w:spacing w:line="288" w:lineRule="auto"/>
        <w:ind w:firstLine="720"/>
        <w:rPr>
          <w:rFonts w:asciiTheme="majorHAnsi" w:hAnsiTheme="majorHAnsi" w:cstheme="majorHAnsi"/>
          <w:color w:val="000000"/>
        </w:rPr>
      </w:pPr>
      <w:r w:rsidRPr="006C370E">
        <w:rPr>
          <w:rFonts w:asciiTheme="majorHAnsi" w:hAnsiTheme="majorHAnsi" w:cstheme="majorHAnsi"/>
          <w:color w:val="000000"/>
        </w:rPr>
        <w:t xml:space="preserve">Rà soát lập danh sách các </w:t>
      </w:r>
      <w:r w:rsidR="008363C5" w:rsidRPr="008363C5">
        <w:rPr>
          <w:rFonts w:asciiTheme="majorHAnsi" w:hAnsiTheme="majorHAnsi" w:cstheme="majorHAnsi"/>
          <w:color w:val="000000"/>
        </w:rPr>
        <w:t xml:space="preserve">đối tượng nghiện ma túy, cai nghiện ma túy trên địa bàn, </w:t>
      </w:r>
      <w:r w:rsidR="00FC5DBC" w:rsidRPr="006C370E">
        <w:rPr>
          <w:rFonts w:asciiTheme="majorHAnsi" w:hAnsiTheme="majorHAnsi" w:cstheme="majorHAnsi"/>
          <w:color w:val="000000"/>
        </w:rPr>
        <w:t>cơ sở kinh doanh dịch vụ, hộ gia đình sử dụng âm thanh, Karaoke di động gây tiếng ồn theo kế hoạch của công an huyện, đồng thời giải quyết xử lý các vụ việc mới xảy ra và tồn đọng của tháng t</w:t>
      </w:r>
      <w:r w:rsidR="0007659B" w:rsidRPr="006C370E">
        <w:rPr>
          <w:rFonts w:asciiTheme="majorHAnsi" w:hAnsiTheme="majorHAnsi" w:cstheme="majorHAnsi"/>
          <w:color w:val="000000"/>
        </w:rPr>
        <w:t>rướ</w:t>
      </w:r>
      <w:r w:rsidR="00FC5DBC" w:rsidRPr="006C370E">
        <w:rPr>
          <w:rFonts w:asciiTheme="majorHAnsi" w:hAnsiTheme="majorHAnsi" w:cstheme="majorHAnsi"/>
          <w:color w:val="000000"/>
        </w:rPr>
        <w:t>c.</w:t>
      </w:r>
    </w:p>
    <w:p w:rsidR="008363C5" w:rsidRPr="00686684" w:rsidRDefault="008363C5" w:rsidP="005F55B5">
      <w:pPr>
        <w:spacing w:line="288" w:lineRule="auto"/>
        <w:ind w:firstLine="720"/>
        <w:rPr>
          <w:rFonts w:asciiTheme="majorHAnsi" w:hAnsiTheme="majorHAnsi" w:cstheme="majorHAnsi"/>
          <w:color w:val="000000"/>
        </w:rPr>
      </w:pPr>
      <w:r w:rsidRPr="00686684">
        <w:rPr>
          <w:rFonts w:asciiTheme="majorHAnsi" w:hAnsiTheme="majorHAnsi" w:cstheme="majorHAnsi"/>
          <w:color w:val="000000"/>
        </w:rPr>
        <w:t>Lập hồ sơ quản lý đối tượng hưởng án treo, cải tạo không giam giử</w:t>
      </w:r>
      <w:r w:rsidR="00785AA6" w:rsidRPr="00686684">
        <w:rPr>
          <w:rFonts w:asciiTheme="majorHAnsi" w:hAnsiTheme="majorHAnsi" w:cstheme="majorHAnsi"/>
          <w:color w:val="000000"/>
        </w:rPr>
        <w:t>, đồng thời làm việc BGH trường Tố hữu về công tác đãm bảo ATGT và ma túy học đường.</w:t>
      </w:r>
    </w:p>
    <w:p w:rsidR="00A9135B" w:rsidRPr="00A9135B" w:rsidRDefault="004A0E7D" w:rsidP="00A9135B">
      <w:pPr>
        <w:spacing w:line="288" w:lineRule="auto"/>
        <w:ind w:right="0" w:firstLine="720"/>
        <w:rPr>
          <w:rFonts w:asciiTheme="majorHAnsi" w:hAnsiTheme="majorHAnsi" w:cstheme="majorHAnsi"/>
          <w:lang w:val="nl-NL"/>
        </w:rPr>
      </w:pPr>
      <w:r w:rsidRPr="004A0E7D">
        <w:rPr>
          <w:rFonts w:asciiTheme="majorHAnsi" w:hAnsiTheme="majorHAnsi" w:cstheme="majorHAnsi"/>
          <w:b/>
          <w:lang w:val="nl-NL"/>
        </w:rPr>
        <w:t>3.3</w:t>
      </w:r>
      <w:r w:rsidR="00A9135B" w:rsidRPr="004A0E7D">
        <w:rPr>
          <w:rFonts w:asciiTheme="majorHAnsi" w:hAnsiTheme="majorHAnsi" w:cstheme="majorHAnsi"/>
          <w:b/>
          <w:lang w:val="nl-NL"/>
        </w:rPr>
        <w:t xml:space="preserve">-Tư pháp: </w:t>
      </w:r>
      <w:r w:rsidR="00A9135B" w:rsidRPr="00002B87">
        <w:rPr>
          <w:rFonts w:asciiTheme="majorHAnsi" w:hAnsiTheme="majorHAnsi" w:cstheme="majorHAnsi"/>
          <w:lang w:val="nl-NL"/>
        </w:rPr>
        <w:t>Tham mưu tổ chức triển khai các văn bản quy phạm pháp luật có hiệu lực trong năm 2019</w:t>
      </w:r>
      <w:r w:rsidR="008A574B">
        <w:rPr>
          <w:rFonts w:asciiTheme="majorHAnsi" w:hAnsiTheme="majorHAnsi" w:cstheme="majorHAnsi"/>
          <w:lang w:val="nl-NL"/>
        </w:rPr>
        <w:t xml:space="preserve"> như Luật Quốc Phòng...</w:t>
      </w:r>
      <w:r w:rsidR="00A9135B" w:rsidRPr="00002B87">
        <w:rPr>
          <w:rFonts w:asciiTheme="majorHAnsi" w:hAnsiTheme="majorHAnsi" w:cstheme="majorHAnsi"/>
          <w:lang w:val="nl-NL"/>
        </w:rPr>
        <w:t xml:space="preserve"> Thực hiện tốt công tác đăng ký và quản lý hộ tịch và nhập dữ liệu phần mềm hộ tịch đảm bảo theo kế hoạch.</w:t>
      </w:r>
    </w:p>
    <w:p w:rsidR="005F55B5" w:rsidRPr="00AB73DC" w:rsidRDefault="009A34D5" w:rsidP="005F55B5">
      <w:pPr>
        <w:spacing w:line="288" w:lineRule="auto"/>
        <w:ind w:firstLine="720"/>
        <w:rPr>
          <w:rFonts w:asciiTheme="majorHAnsi" w:hAnsiTheme="majorHAnsi" w:cstheme="majorHAnsi"/>
          <w:b/>
          <w:color w:val="000000"/>
        </w:rPr>
      </w:pPr>
      <w:r w:rsidRPr="00864419">
        <w:rPr>
          <w:rFonts w:asciiTheme="majorHAnsi" w:hAnsiTheme="majorHAnsi" w:cstheme="majorHAnsi"/>
          <w:b/>
          <w:color w:val="000000"/>
          <w:lang w:val="nl-NL"/>
        </w:rPr>
        <w:t>4</w:t>
      </w:r>
      <w:r w:rsidR="00A9135B">
        <w:rPr>
          <w:rFonts w:asciiTheme="majorHAnsi" w:hAnsiTheme="majorHAnsi" w:cstheme="majorHAnsi"/>
          <w:b/>
          <w:color w:val="000000"/>
        </w:rPr>
        <w:t>.Văn phòng,</w:t>
      </w:r>
      <w:r w:rsidR="005F55B5" w:rsidRPr="00AB73DC">
        <w:rPr>
          <w:rFonts w:asciiTheme="majorHAnsi" w:hAnsiTheme="majorHAnsi" w:cstheme="majorHAnsi"/>
          <w:b/>
          <w:color w:val="000000"/>
        </w:rPr>
        <w:t xml:space="preserve"> cải cách hành chính</w:t>
      </w:r>
    </w:p>
    <w:p w:rsidR="005F55B5" w:rsidRPr="00C75FBE" w:rsidRDefault="005F55B5" w:rsidP="005F55B5">
      <w:pPr>
        <w:spacing w:line="288" w:lineRule="auto"/>
        <w:ind w:firstLine="720"/>
        <w:rPr>
          <w:rFonts w:asciiTheme="majorHAnsi" w:hAnsiTheme="majorHAnsi" w:cstheme="majorHAnsi"/>
          <w:i/>
          <w:color w:val="000000"/>
          <w:lang w:val="nl-NL"/>
        </w:rPr>
      </w:pPr>
      <w:r w:rsidRPr="00C75FBE">
        <w:rPr>
          <w:rFonts w:asciiTheme="majorHAnsi" w:hAnsiTheme="majorHAnsi" w:cstheme="majorHAnsi"/>
          <w:i/>
          <w:color w:val="000000"/>
          <w:lang w:val="nl-NL"/>
        </w:rPr>
        <w:t>-Văn phòng:</w:t>
      </w:r>
    </w:p>
    <w:p w:rsidR="005F55B5" w:rsidRDefault="005F55B5" w:rsidP="005F55B5">
      <w:pPr>
        <w:spacing w:line="288" w:lineRule="auto"/>
        <w:ind w:right="0" w:firstLine="720"/>
        <w:rPr>
          <w:rFonts w:asciiTheme="majorHAnsi" w:hAnsiTheme="majorHAnsi" w:cstheme="majorHAnsi"/>
          <w:lang w:val="nl-NL"/>
        </w:rPr>
      </w:pPr>
      <w:r w:rsidRPr="009A4D18">
        <w:rPr>
          <w:rFonts w:asciiTheme="majorHAnsi" w:hAnsiTheme="majorHAnsi" w:cstheme="majorHAnsi"/>
          <w:lang w:val="nl-NL"/>
        </w:rPr>
        <w:lastRenderedPageBreak/>
        <w:t>Thực hiện tốt công tác tiếp dân và giải quyết đơn thư khiếu nại, tố cáo của công dân theo đúng quy định của pháp luật</w:t>
      </w:r>
      <w:r>
        <w:rPr>
          <w:rFonts w:asciiTheme="majorHAnsi" w:hAnsiTheme="majorHAnsi" w:cstheme="majorHAnsi"/>
          <w:lang w:val="nl-NL"/>
        </w:rPr>
        <w:t>, hạn chế đơn thư vượt cấp</w:t>
      </w:r>
      <w:r w:rsidRPr="009A4D18">
        <w:rPr>
          <w:rFonts w:asciiTheme="majorHAnsi" w:hAnsiTheme="majorHAnsi" w:cstheme="majorHAnsi"/>
          <w:lang w:val="nl-NL"/>
        </w:rPr>
        <w:t xml:space="preserve">. </w:t>
      </w:r>
      <w:r w:rsidR="00671AC5">
        <w:rPr>
          <w:rFonts w:asciiTheme="majorHAnsi" w:hAnsiTheme="majorHAnsi" w:cstheme="majorHAnsi"/>
          <w:lang w:val="nl-NL"/>
        </w:rPr>
        <w:t>Tiếp tục đ</w:t>
      </w:r>
      <w:r>
        <w:rPr>
          <w:rFonts w:asciiTheme="majorHAnsi" w:hAnsiTheme="majorHAnsi" w:cstheme="majorHAnsi"/>
          <w:lang w:val="nl-NL"/>
        </w:rPr>
        <w:t>ôn đốc các ngành giải quyết các kiến nghị</w:t>
      </w:r>
      <w:r w:rsidR="0004048B">
        <w:rPr>
          <w:rFonts w:asciiTheme="majorHAnsi" w:hAnsiTheme="majorHAnsi" w:cstheme="majorHAnsi"/>
          <w:lang w:val="nl-NL"/>
        </w:rPr>
        <w:t xml:space="preserve"> của cử</w:t>
      </w:r>
      <w:r w:rsidR="009E7F05">
        <w:rPr>
          <w:rFonts w:asciiTheme="majorHAnsi" w:hAnsiTheme="majorHAnsi" w:cstheme="majorHAnsi"/>
          <w:lang w:val="nl-NL"/>
        </w:rPr>
        <w:t xml:space="preserve"> tri tại kỳ họp lần thứ 8</w:t>
      </w:r>
      <w:r>
        <w:rPr>
          <w:rFonts w:asciiTheme="majorHAnsi" w:hAnsiTheme="majorHAnsi" w:cstheme="majorHAnsi"/>
          <w:lang w:val="nl-NL"/>
        </w:rPr>
        <w:t xml:space="preserve"> HĐND xã</w:t>
      </w:r>
      <w:r w:rsidR="008A574B">
        <w:rPr>
          <w:rFonts w:asciiTheme="majorHAnsi" w:hAnsiTheme="majorHAnsi" w:cstheme="majorHAnsi"/>
          <w:lang w:val="nl-NL"/>
        </w:rPr>
        <w:t xml:space="preserve"> và công tác tuần, tháng</w:t>
      </w:r>
      <w:r>
        <w:rPr>
          <w:rFonts w:asciiTheme="majorHAnsi" w:hAnsiTheme="majorHAnsi" w:cstheme="majorHAnsi"/>
          <w:lang w:val="nl-NL"/>
        </w:rPr>
        <w:t xml:space="preserve">. </w:t>
      </w:r>
    </w:p>
    <w:p w:rsidR="004D0473" w:rsidRDefault="004D0473" w:rsidP="00412D97">
      <w:pPr>
        <w:spacing w:line="288" w:lineRule="auto"/>
        <w:ind w:right="0" w:firstLine="720"/>
        <w:rPr>
          <w:rFonts w:asciiTheme="majorHAnsi" w:hAnsiTheme="majorHAnsi" w:cstheme="majorHAnsi"/>
          <w:lang w:val="nl-NL"/>
        </w:rPr>
      </w:pPr>
      <w:r>
        <w:rPr>
          <w:rFonts w:asciiTheme="majorHAnsi" w:hAnsiTheme="majorHAnsi" w:cstheme="majorHAnsi"/>
          <w:lang w:val="nl-NL"/>
        </w:rPr>
        <w:t>Nắm số lượng học sinh thi đổ vào Đại học,</w:t>
      </w:r>
      <w:r w:rsidR="00412D97">
        <w:rPr>
          <w:rFonts w:asciiTheme="majorHAnsi" w:hAnsiTheme="majorHAnsi" w:cstheme="majorHAnsi"/>
          <w:lang w:val="nl-NL"/>
        </w:rPr>
        <w:t xml:space="preserve"> cao đẳng lập báo cáo lên huyện, đồng thời h</w:t>
      </w:r>
      <w:r>
        <w:rPr>
          <w:rFonts w:asciiTheme="majorHAnsi" w:hAnsiTheme="majorHAnsi" w:cstheme="majorHAnsi"/>
          <w:lang w:val="nl-NL"/>
        </w:rPr>
        <w:t>oàn thiện kế hoạch bầu trưởng thôn nhiệm kỳ 2019 - 2021.</w:t>
      </w:r>
    </w:p>
    <w:p w:rsidR="00484E08" w:rsidRDefault="00484E08"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Tổng hợp xây dựng báo cáo phục vụ Đoàn giám sát của Mặt Trận TQVN huyện về Công tác môi trường, biến đổi khí hậu theo kế hoạch số 02/KH-UBMT-BTT ngày 03/7/2019.</w:t>
      </w:r>
    </w:p>
    <w:p w:rsidR="008A574B" w:rsidRDefault="005F55B5" w:rsidP="005F55B5">
      <w:pPr>
        <w:spacing w:line="288" w:lineRule="auto"/>
        <w:ind w:right="0" w:firstLine="720"/>
        <w:rPr>
          <w:rFonts w:asciiTheme="majorHAnsi" w:hAnsiTheme="majorHAnsi" w:cstheme="majorHAnsi"/>
          <w:lang w:val="nl-NL"/>
        </w:rPr>
      </w:pPr>
      <w:r w:rsidRPr="00C75FBE">
        <w:rPr>
          <w:rFonts w:asciiTheme="majorHAnsi" w:hAnsiTheme="majorHAnsi" w:cstheme="majorHAnsi"/>
          <w:i/>
          <w:lang w:val="nl-NL"/>
        </w:rPr>
        <w:t>-Cải cách hành chính</w:t>
      </w:r>
      <w:r>
        <w:rPr>
          <w:rFonts w:asciiTheme="majorHAnsi" w:hAnsiTheme="majorHAnsi" w:cstheme="majorHAnsi"/>
          <w:i/>
          <w:lang w:val="nl-NL"/>
        </w:rPr>
        <w:t xml:space="preserve">: </w:t>
      </w:r>
      <w:r w:rsidR="008A574B">
        <w:rPr>
          <w:rFonts w:asciiTheme="majorHAnsi" w:hAnsiTheme="majorHAnsi" w:cstheme="majorHAnsi"/>
          <w:lang w:val="nl-NL"/>
        </w:rPr>
        <w:t>Rà soát văn bản chỉ đạo điều hành trong công tác CCHC, đồng thời đôn đốc các ngành tiếp tục đăng tin bài lên trang TTĐT xã theo chỉ tiêu, kế hoạch đề ra.</w:t>
      </w:r>
    </w:p>
    <w:p w:rsidR="00CC12C5" w:rsidRDefault="00CC12C5"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Nhắc nhở cán bộ, công chức kiểm tra lại hồ sơ việc áp dụng và sử dụng phần mềm dùng chung trong thực thi công vụ và phục vụ đoàn kiểm tra CCHC của huyện.</w:t>
      </w:r>
    </w:p>
    <w:p w:rsidR="006A6C55" w:rsidRDefault="006A6C55" w:rsidP="005F55B5">
      <w:pPr>
        <w:spacing w:line="288" w:lineRule="auto"/>
        <w:ind w:right="0" w:firstLine="720"/>
        <w:rPr>
          <w:rFonts w:asciiTheme="majorHAnsi" w:hAnsiTheme="majorHAnsi" w:cstheme="majorHAnsi"/>
          <w:b/>
          <w:lang w:val="nl-NL"/>
        </w:rPr>
      </w:pPr>
      <w:r w:rsidRPr="006A6C55">
        <w:rPr>
          <w:rFonts w:asciiTheme="majorHAnsi" w:hAnsiTheme="majorHAnsi" w:cstheme="majorHAnsi"/>
          <w:b/>
          <w:lang w:val="nl-NL"/>
        </w:rPr>
        <w:t>5. Công tác giải quyết kiến nghị của cử tri</w:t>
      </w:r>
    </w:p>
    <w:p w:rsidR="006A6C55" w:rsidRDefault="00F04AA3"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 xml:space="preserve">- </w:t>
      </w:r>
      <w:r w:rsidR="00320E42">
        <w:rPr>
          <w:rFonts w:asciiTheme="majorHAnsi" w:hAnsiTheme="majorHAnsi" w:cstheme="majorHAnsi"/>
          <w:lang w:val="nl-NL"/>
        </w:rPr>
        <w:t>G</w:t>
      </w:r>
      <w:r>
        <w:rPr>
          <w:rFonts w:asciiTheme="majorHAnsi" w:hAnsiTheme="majorHAnsi" w:cstheme="majorHAnsi"/>
          <w:lang w:val="nl-NL"/>
        </w:rPr>
        <w:t>i</w:t>
      </w:r>
      <w:r w:rsidR="004F7ED5">
        <w:rPr>
          <w:rFonts w:asciiTheme="majorHAnsi" w:hAnsiTheme="majorHAnsi" w:cstheme="majorHAnsi"/>
          <w:lang w:val="nl-NL"/>
        </w:rPr>
        <w:t>ải quyết</w:t>
      </w:r>
      <w:r w:rsidR="00BB6A5C">
        <w:rPr>
          <w:rFonts w:asciiTheme="majorHAnsi" w:hAnsiTheme="majorHAnsi" w:cstheme="majorHAnsi"/>
          <w:lang w:val="nl-NL"/>
        </w:rPr>
        <w:t xml:space="preserve"> Môi trường chăn nuôi ở thôn An </w:t>
      </w:r>
      <w:r w:rsidR="004F7ED5">
        <w:rPr>
          <w:rFonts w:asciiTheme="majorHAnsi" w:hAnsiTheme="majorHAnsi" w:cstheme="majorHAnsi"/>
          <w:lang w:val="nl-NL"/>
        </w:rPr>
        <w:t>Lộc;</w:t>
      </w:r>
    </w:p>
    <w:p w:rsidR="00F04AA3" w:rsidRDefault="00F04AA3"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 Giải qu</w:t>
      </w:r>
      <w:r w:rsidR="004F7ED5">
        <w:rPr>
          <w:rFonts w:asciiTheme="majorHAnsi" w:hAnsiTheme="majorHAnsi" w:cstheme="majorHAnsi"/>
          <w:lang w:val="nl-NL"/>
        </w:rPr>
        <w:t xml:space="preserve">yết </w:t>
      </w:r>
      <w:r w:rsidR="006727E5">
        <w:rPr>
          <w:rFonts w:asciiTheme="majorHAnsi" w:hAnsiTheme="majorHAnsi" w:cstheme="majorHAnsi"/>
          <w:lang w:val="nl-NL"/>
        </w:rPr>
        <w:t xml:space="preserve">xã thải ra </w:t>
      </w:r>
      <w:r w:rsidR="004F7ED5">
        <w:rPr>
          <w:rFonts w:asciiTheme="majorHAnsi" w:hAnsiTheme="majorHAnsi" w:cstheme="majorHAnsi"/>
          <w:lang w:val="nl-NL"/>
        </w:rPr>
        <w:t>môi trường hồ tôm ông Phan Văn T</w:t>
      </w:r>
      <w:r>
        <w:rPr>
          <w:rFonts w:asciiTheme="majorHAnsi" w:hAnsiTheme="majorHAnsi" w:cstheme="majorHAnsi"/>
          <w:lang w:val="nl-NL"/>
        </w:rPr>
        <w:t>ự ở thôn Tân thành;</w:t>
      </w:r>
    </w:p>
    <w:p w:rsidR="00F04AA3" w:rsidRDefault="00F04AA3"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 Giải quyết kênh mương thoát nước 22 lô đất Thôn 3</w:t>
      </w:r>
      <w:r w:rsidR="004F7ED5">
        <w:rPr>
          <w:rFonts w:asciiTheme="majorHAnsi" w:hAnsiTheme="majorHAnsi" w:cstheme="majorHAnsi"/>
          <w:lang w:val="nl-NL"/>
        </w:rPr>
        <w:t>;</w:t>
      </w:r>
    </w:p>
    <w:p w:rsidR="004F7ED5" w:rsidRDefault="004F7ED5"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 Giải quyết xử lý xe đầu kéo chở đất rơi vải gây ô nhiểm môi trường;</w:t>
      </w:r>
    </w:p>
    <w:p w:rsidR="004F7ED5" w:rsidRDefault="004F7ED5"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 Giải quyết tình hình trật tự trong hoạt động kinh doanh chợ Cồn gai;</w:t>
      </w:r>
    </w:p>
    <w:p w:rsidR="004F7ED5" w:rsidRPr="00E13218" w:rsidRDefault="004F7ED5" w:rsidP="005F55B5">
      <w:pPr>
        <w:spacing w:line="288" w:lineRule="auto"/>
        <w:ind w:right="0" w:firstLine="720"/>
        <w:rPr>
          <w:rFonts w:asciiTheme="majorHAnsi" w:hAnsiTheme="majorHAnsi" w:cstheme="majorHAnsi"/>
          <w:lang w:val="nl-NL"/>
        </w:rPr>
      </w:pPr>
      <w:r>
        <w:rPr>
          <w:rFonts w:asciiTheme="majorHAnsi" w:hAnsiTheme="majorHAnsi" w:cstheme="majorHAnsi"/>
          <w:lang w:val="nl-NL"/>
        </w:rPr>
        <w:t>- Đề nghị cấp trên hổ trợ kinh phí cho người chăn nuôi và dập dịch tả lợn Châu phi trên địa bàn.</w:t>
      </w:r>
    </w:p>
    <w:p w:rsidR="005F55B5" w:rsidRPr="009A4D18" w:rsidRDefault="005F55B5" w:rsidP="00502154">
      <w:pPr>
        <w:spacing w:line="288" w:lineRule="auto"/>
        <w:ind w:firstLine="720"/>
        <w:rPr>
          <w:rFonts w:asciiTheme="majorHAnsi" w:hAnsiTheme="majorHAnsi" w:cstheme="majorHAnsi"/>
          <w:b/>
          <w:i/>
          <w:lang w:val="nl-NL"/>
        </w:rPr>
      </w:pPr>
      <w:r w:rsidRPr="009A4D18">
        <w:rPr>
          <w:rFonts w:asciiTheme="majorHAnsi" w:hAnsiTheme="majorHAnsi" w:cstheme="majorHAnsi"/>
          <w:b/>
          <w:i/>
          <w:lang w:val="nl-NL"/>
        </w:rPr>
        <w:t>Căn cứ v</w:t>
      </w:r>
      <w:r w:rsidR="00864419">
        <w:rPr>
          <w:rFonts w:asciiTheme="majorHAnsi" w:hAnsiTheme="majorHAnsi" w:cstheme="majorHAnsi"/>
          <w:b/>
          <w:i/>
          <w:lang w:val="nl-NL"/>
        </w:rPr>
        <w:t>ào chương trình công tác tháng 8</w:t>
      </w:r>
      <w:r w:rsidRPr="009A4D18">
        <w:rPr>
          <w:rFonts w:asciiTheme="majorHAnsi" w:hAnsiTheme="majorHAnsi" w:cstheme="majorHAnsi"/>
          <w:b/>
          <w:i/>
          <w:lang w:val="nl-NL"/>
        </w:rPr>
        <w:t>/201</w:t>
      </w:r>
      <w:r w:rsidRPr="00C75FBE">
        <w:rPr>
          <w:rFonts w:asciiTheme="majorHAnsi" w:hAnsiTheme="majorHAnsi" w:cstheme="majorHAnsi"/>
          <w:b/>
          <w:i/>
        </w:rPr>
        <w:t>9</w:t>
      </w:r>
      <w:r w:rsidRPr="009A4D18">
        <w:rPr>
          <w:rFonts w:asciiTheme="majorHAnsi" w:hAnsiTheme="majorHAnsi" w:cstheme="majorHAnsi"/>
          <w:b/>
          <w:i/>
          <w:lang w:val="nl-NL"/>
        </w:rPr>
        <w:t xml:space="preserve"> của UBND xã, yêu cầu thủ trưởng các cơ quan, ban ngành cấp xã, thôn trưởng theo chức năng nhiệm vụ của đơn vị, ngành mình để lập kế hoạch tổ chức thực hiện.</w:t>
      </w:r>
    </w:p>
    <w:p w:rsidR="005F55B5" w:rsidRPr="00BE539A" w:rsidRDefault="005F55B5" w:rsidP="005F55B5">
      <w:pPr>
        <w:spacing w:line="288" w:lineRule="auto"/>
        <w:ind w:firstLine="720"/>
        <w:rPr>
          <w:b/>
          <w:i/>
          <w:lang w:val="nl-NL"/>
        </w:rPr>
      </w:pPr>
      <w:r w:rsidRPr="009A4D18">
        <w:rPr>
          <w:rFonts w:asciiTheme="majorHAnsi" w:hAnsiTheme="majorHAnsi" w:cstheme="majorHAnsi"/>
          <w:b/>
          <w:i/>
          <w:lang w:val="nl-NL"/>
        </w:rPr>
        <w:t xml:space="preserve">Đề nghị Mặt trận và các đoàn thể cấp xã cùng phối hợp để thực hiện hoàn thành chương trình công tác tháng </w:t>
      </w:r>
      <w:r w:rsidR="00592269">
        <w:rPr>
          <w:rFonts w:asciiTheme="majorHAnsi" w:hAnsiTheme="majorHAnsi" w:cstheme="majorHAnsi"/>
          <w:b/>
          <w:i/>
          <w:lang w:val="nl-NL"/>
        </w:rPr>
        <w:t>8</w:t>
      </w:r>
      <w:r w:rsidRPr="009A4D18">
        <w:rPr>
          <w:rFonts w:asciiTheme="majorHAnsi" w:hAnsiTheme="majorHAnsi" w:cstheme="majorHAnsi"/>
          <w:b/>
          <w:i/>
          <w:lang w:val="nl-NL"/>
        </w:rPr>
        <w:t>/201</w:t>
      </w:r>
      <w:r w:rsidRPr="00C75FBE">
        <w:rPr>
          <w:rFonts w:asciiTheme="majorHAnsi" w:hAnsiTheme="majorHAnsi" w:cstheme="majorHAnsi"/>
          <w:b/>
          <w:i/>
          <w:lang w:val="nl-NL"/>
        </w:rPr>
        <w:t>9</w:t>
      </w:r>
      <w:r>
        <w:rPr>
          <w:rFonts w:asciiTheme="majorHAnsi" w:hAnsiTheme="majorHAnsi" w:cstheme="majorHAnsi"/>
          <w:b/>
          <w:i/>
          <w:lang w:val="nl-NL"/>
        </w:rPr>
        <w:t xml:space="preserve"> </w:t>
      </w:r>
      <w:r w:rsidRPr="009A4D18">
        <w:rPr>
          <w:rFonts w:asciiTheme="majorHAnsi" w:hAnsiTheme="majorHAnsi" w:cstheme="majorHAnsi"/>
          <w:b/>
          <w:i/>
          <w:lang w:val="nl-NL"/>
        </w:rPr>
        <w:t>đã đề ra./.</w:t>
      </w:r>
    </w:p>
    <w:p w:rsidR="005F55B5" w:rsidRPr="00BE539A" w:rsidRDefault="005F55B5" w:rsidP="005F55B5">
      <w:pPr>
        <w:ind w:firstLine="720"/>
        <w:rPr>
          <w:b/>
          <w:i/>
          <w:sz w:val="14"/>
          <w:lang w:val="nl-NL"/>
        </w:rPr>
      </w:pPr>
    </w:p>
    <w:p w:rsidR="005F55B5" w:rsidRPr="00BE539A" w:rsidRDefault="005F55B5" w:rsidP="005F55B5">
      <w:pPr>
        <w:rPr>
          <w:b/>
          <w:lang w:val="nl-NL"/>
        </w:rPr>
      </w:pPr>
      <w:r w:rsidRPr="00BE539A">
        <w:rPr>
          <w:b/>
          <w:i/>
          <w:sz w:val="24"/>
          <w:lang w:val="nl-NL"/>
        </w:rPr>
        <w:t>Nơi nhận:</w:t>
      </w:r>
      <w:r w:rsidRPr="00BE539A">
        <w:rPr>
          <w:b/>
          <w:i/>
          <w:sz w:val="24"/>
          <w:lang w:val="nl-NL"/>
        </w:rPr>
        <w:tab/>
      </w:r>
      <w:r w:rsidRPr="00BE539A">
        <w:rPr>
          <w:b/>
          <w:i/>
          <w:sz w:val="24"/>
          <w:lang w:val="nl-NL"/>
        </w:rPr>
        <w:tab/>
      </w:r>
      <w:r w:rsidRPr="00BE539A">
        <w:rPr>
          <w:b/>
          <w:lang w:val="nl-NL"/>
        </w:rPr>
        <w:tab/>
      </w:r>
      <w:r w:rsidRPr="00BE539A">
        <w:rPr>
          <w:b/>
          <w:lang w:val="nl-NL"/>
        </w:rPr>
        <w:tab/>
      </w:r>
      <w:r w:rsidRPr="00BE539A">
        <w:rPr>
          <w:b/>
          <w:lang w:val="nl-NL"/>
        </w:rPr>
        <w:tab/>
      </w:r>
      <w:r w:rsidRPr="00BE539A">
        <w:rPr>
          <w:b/>
          <w:lang w:val="nl-NL"/>
        </w:rPr>
        <w:tab/>
      </w:r>
      <w:r w:rsidRPr="00BE539A">
        <w:rPr>
          <w:b/>
          <w:lang w:val="nl-NL"/>
        </w:rPr>
        <w:tab/>
        <w:t xml:space="preserve">  TM. ỦY BAN NHÂN DÂN</w:t>
      </w:r>
    </w:p>
    <w:p w:rsidR="005F55B5" w:rsidRPr="00BE539A" w:rsidRDefault="005F55B5" w:rsidP="005F55B5">
      <w:pPr>
        <w:rPr>
          <w:b/>
          <w:lang w:val="nl-NL"/>
        </w:rPr>
      </w:pPr>
      <w:r w:rsidRPr="00BE539A">
        <w:rPr>
          <w:sz w:val="22"/>
          <w:lang w:val="nl-NL"/>
        </w:rPr>
        <w:t>-UBND Huyện (để b/c);</w:t>
      </w:r>
      <w:r w:rsidRPr="00BE539A">
        <w:rPr>
          <w:sz w:val="22"/>
          <w:lang w:val="nl-NL"/>
        </w:rPr>
        <w:tab/>
      </w:r>
      <w:r w:rsidRPr="00BE539A">
        <w:rPr>
          <w:sz w:val="22"/>
          <w:lang w:val="nl-NL"/>
        </w:rPr>
        <w:tab/>
      </w:r>
      <w:r w:rsidRPr="00BE539A">
        <w:rPr>
          <w:sz w:val="22"/>
          <w:lang w:val="nl-NL"/>
        </w:rPr>
        <w:tab/>
      </w:r>
      <w:r w:rsidRPr="00BE539A">
        <w:rPr>
          <w:b/>
          <w:i/>
          <w:lang w:val="nl-NL"/>
        </w:rPr>
        <w:tab/>
      </w:r>
      <w:r w:rsidRPr="00BE539A">
        <w:rPr>
          <w:b/>
          <w:i/>
          <w:lang w:val="nl-NL"/>
        </w:rPr>
        <w:tab/>
      </w:r>
      <w:r w:rsidRPr="00BE539A">
        <w:rPr>
          <w:b/>
          <w:i/>
          <w:lang w:val="nl-NL"/>
        </w:rPr>
        <w:tab/>
      </w:r>
      <w:r w:rsidRPr="00BE539A">
        <w:rPr>
          <w:b/>
          <w:i/>
          <w:lang w:val="nl-NL"/>
        </w:rPr>
        <w:tab/>
      </w:r>
      <w:r w:rsidRPr="00BE539A">
        <w:rPr>
          <w:b/>
          <w:lang w:val="nl-NL"/>
        </w:rPr>
        <w:t xml:space="preserve">    CHỦ TỊCH</w:t>
      </w:r>
    </w:p>
    <w:p w:rsidR="005F55B5" w:rsidRPr="00BE539A" w:rsidRDefault="005F55B5" w:rsidP="005F55B5">
      <w:pPr>
        <w:rPr>
          <w:b/>
          <w:lang w:val="nl-NL"/>
        </w:rPr>
      </w:pPr>
      <w:r w:rsidRPr="00BE539A">
        <w:rPr>
          <w:sz w:val="22"/>
          <w:lang w:val="nl-NL"/>
        </w:rPr>
        <w:t>-Thường vụ Đảng ủy (để b/c);</w:t>
      </w:r>
      <w:r w:rsidRPr="00BE539A">
        <w:rPr>
          <w:sz w:val="22"/>
          <w:lang w:val="nl-NL"/>
        </w:rPr>
        <w:tab/>
      </w:r>
      <w:r w:rsidRPr="00BE539A">
        <w:rPr>
          <w:sz w:val="22"/>
          <w:lang w:val="nl-NL"/>
        </w:rPr>
        <w:tab/>
      </w:r>
      <w:r w:rsidRPr="00BE539A">
        <w:rPr>
          <w:sz w:val="22"/>
          <w:lang w:val="nl-NL"/>
        </w:rPr>
        <w:tab/>
      </w:r>
      <w:r w:rsidRPr="00BE539A">
        <w:rPr>
          <w:sz w:val="22"/>
          <w:lang w:val="nl-NL"/>
        </w:rPr>
        <w:tab/>
      </w:r>
      <w:r w:rsidRPr="00BE539A">
        <w:rPr>
          <w:sz w:val="22"/>
          <w:lang w:val="nl-NL"/>
        </w:rPr>
        <w:tab/>
      </w:r>
      <w:r w:rsidRPr="00BE539A">
        <w:rPr>
          <w:sz w:val="22"/>
          <w:lang w:val="nl-NL"/>
        </w:rPr>
        <w:tab/>
      </w:r>
    </w:p>
    <w:p w:rsidR="005F55B5" w:rsidRPr="00BE539A" w:rsidRDefault="005F55B5" w:rsidP="005F55B5">
      <w:pPr>
        <w:rPr>
          <w:sz w:val="22"/>
          <w:lang w:val="nl-NL"/>
        </w:rPr>
      </w:pPr>
      <w:r w:rsidRPr="00BE539A">
        <w:rPr>
          <w:sz w:val="22"/>
          <w:lang w:val="nl-NL"/>
        </w:rPr>
        <w:t>-CT,PCT.HĐND-UBND xã (để c/đ);</w:t>
      </w:r>
    </w:p>
    <w:p w:rsidR="005F55B5" w:rsidRPr="00BE539A" w:rsidRDefault="005F55B5" w:rsidP="005F55B5">
      <w:pPr>
        <w:rPr>
          <w:sz w:val="22"/>
          <w:lang w:val="nl-NL"/>
        </w:rPr>
      </w:pPr>
      <w:r w:rsidRPr="00BE539A">
        <w:rPr>
          <w:sz w:val="22"/>
          <w:lang w:val="nl-NL"/>
        </w:rPr>
        <w:t>-Mặt trận và các đoàn thể (để p/h);</w:t>
      </w:r>
    </w:p>
    <w:p w:rsidR="005F55B5" w:rsidRPr="00BE539A" w:rsidRDefault="005F55B5" w:rsidP="005F55B5">
      <w:pPr>
        <w:rPr>
          <w:sz w:val="22"/>
          <w:lang w:val="nl-NL"/>
        </w:rPr>
      </w:pPr>
      <w:r w:rsidRPr="00BE539A">
        <w:rPr>
          <w:sz w:val="22"/>
          <w:lang w:val="nl-NL"/>
        </w:rPr>
        <w:t>-Các cơ quan, ban ngành cấp xã(để t/h);</w:t>
      </w:r>
    </w:p>
    <w:p w:rsidR="005F55B5" w:rsidRPr="00C75FBE" w:rsidRDefault="005F55B5" w:rsidP="005F55B5">
      <w:pPr>
        <w:rPr>
          <w:sz w:val="22"/>
          <w:lang w:val="nl-NL"/>
        </w:rPr>
      </w:pPr>
      <w:r w:rsidRPr="00BE539A">
        <w:rPr>
          <w:sz w:val="22"/>
          <w:lang w:val="nl-NL"/>
        </w:rPr>
        <w:t>-Lưu VP. UBND xã</w:t>
      </w:r>
      <w:r>
        <w:rPr>
          <w:sz w:val="22"/>
          <w:lang w:val="nl-NL"/>
        </w:rPr>
        <w:t>.</w:t>
      </w:r>
    </w:p>
    <w:p w:rsidR="005F55B5" w:rsidRPr="004C2D61" w:rsidRDefault="005F55B5" w:rsidP="005F55B5">
      <w:pPr>
        <w:ind w:left="5760" w:firstLine="720"/>
        <w:rPr>
          <w:b/>
          <w:lang w:val="nl-NL"/>
        </w:rPr>
      </w:pPr>
      <w:r>
        <w:rPr>
          <w:b/>
          <w:lang w:val="nl-NL"/>
        </w:rPr>
        <w:t xml:space="preserve">      Lê Duận</w:t>
      </w:r>
    </w:p>
    <w:p w:rsidR="005F55B5" w:rsidRDefault="005F55B5" w:rsidP="005F55B5"/>
    <w:p w:rsidR="005F55B5" w:rsidRDefault="005F55B5" w:rsidP="005F55B5"/>
    <w:p w:rsidR="000B047A" w:rsidRDefault="000B047A"/>
    <w:sectPr w:rsidR="000B047A" w:rsidSect="00690D6A">
      <w:footerReference w:type="default" r:id="rId6"/>
      <w:footerReference w:type="first" r:id="rId7"/>
      <w:pgSz w:w="12240" w:h="15840" w:code="1"/>
      <w:pgMar w:top="907" w:right="851" w:bottom="907" w:left="1701" w:header="561"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95" w:rsidRDefault="005E6695" w:rsidP="003B72F9">
      <w:r>
        <w:separator/>
      </w:r>
    </w:p>
  </w:endnote>
  <w:endnote w:type="continuationSeparator" w:id="1">
    <w:p w:rsidR="005E6695" w:rsidRDefault="005E6695" w:rsidP="003B72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FC7B4D">
    <w:pPr>
      <w:pStyle w:val="Footer"/>
      <w:jc w:val="right"/>
    </w:pPr>
    <w:r>
      <w:fldChar w:fldCharType="begin"/>
    </w:r>
    <w:r w:rsidR="00FF6229">
      <w:instrText xml:space="preserve"> PAGE   \* MERGEFORMAT </w:instrText>
    </w:r>
    <w:r>
      <w:fldChar w:fldCharType="separate"/>
    </w:r>
    <w:r w:rsidR="002D5599">
      <w:rPr>
        <w:noProof/>
      </w:rPr>
      <w:t>2</w:t>
    </w:r>
    <w:r>
      <w:fldChar w:fldCharType="end"/>
    </w:r>
  </w:p>
  <w:p w:rsidR="000C20FA" w:rsidRDefault="005E6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FC7B4D">
    <w:pPr>
      <w:pStyle w:val="Footer"/>
      <w:jc w:val="right"/>
    </w:pPr>
    <w:r>
      <w:fldChar w:fldCharType="begin"/>
    </w:r>
    <w:r w:rsidR="00FF6229">
      <w:instrText xml:space="preserve"> PAGE   \* MERGEFORMAT </w:instrText>
    </w:r>
    <w:r>
      <w:fldChar w:fldCharType="separate"/>
    </w:r>
    <w:r w:rsidR="002D5599">
      <w:rPr>
        <w:noProof/>
      </w:rPr>
      <w:t>1</w:t>
    </w:r>
    <w:r>
      <w:fldChar w:fldCharType="end"/>
    </w:r>
  </w:p>
  <w:p w:rsidR="000C20FA" w:rsidRDefault="005E6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95" w:rsidRDefault="005E6695" w:rsidP="003B72F9">
      <w:r>
        <w:separator/>
      </w:r>
    </w:p>
  </w:footnote>
  <w:footnote w:type="continuationSeparator" w:id="1">
    <w:p w:rsidR="005E6695" w:rsidRDefault="005E6695" w:rsidP="003B7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5B5"/>
    <w:rsid w:val="000049ED"/>
    <w:rsid w:val="000124B3"/>
    <w:rsid w:val="00014865"/>
    <w:rsid w:val="0004048B"/>
    <w:rsid w:val="00060A60"/>
    <w:rsid w:val="00070C34"/>
    <w:rsid w:val="000733E8"/>
    <w:rsid w:val="0007659B"/>
    <w:rsid w:val="000871E2"/>
    <w:rsid w:val="00092D5C"/>
    <w:rsid w:val="00096583"/>
    <w:rsid w:val="000A40B7"/>
    <w:rsid w:val="000B02DF"/>
    <w:rsid w:val="000B047A"/>
    <w:rsid w:val="000B5365"/>
    <w:rsid w:val="000C57EA"/>
    <w:rsid w:val="000E34E3"/>
    <w:rsid w:val="000F1D72"/>
    <w:rsid w:val="00110B14"/>
    <w:rsid w:val="0012501F"/>
    <w:rsid w:val="00127747"/>
    <w:rsid w:val="00132425"/>
    <w:rsid w:val="00137AC5"/>
    <w:rsid w:val="001431C9"/>
    <w:rsid w:val="00165F22"/>
    <w:rsid w:val="00176A65"/>
    <w:rsid w:val="0017798A"/>
    <w:rsid w:val="001809D8"/>
    <w:rsid w:val="001859EB"/>
    <w:rsid w:val="001A6579"/>
    <w:rsid w:val="001E7309"/>
    <w:rsid w:val="00201DE7"/>
    <w:rsid w:val="00231C71"/>
    <w:rsid w:val="00244879"/>
    <w:rsid w:val="00247F82"/>
    <w:rsid w:val="00257F18"/>
    <w:rsid w:val="00271985"/>
    <w:rsid w:val="002719CD"/>
    <w:rsid w:val="0028582E"/>
    <w:rsid w:val="0029459E"/>
    <w:rsid w:val="002953A6"/>
    <w:rsid w:val="002A070B"/>
    <w:rsid w:val="002B7C28"/>
    <w:rsid w:val="002D5599"/>
    <w:rsid w:val="002F40E5"/>
    <w:rsid w:val="003031F6"/>
    <w:rsid w:val="00304FBB"/>
    <w:rsid w:val="00312B77"/>
    <w:rsid w:val="00320E42"/>
    <w:rsid w:val="00343E97"/>
    <w:rsid w:val="00346E15"/>
    <w:rsid w:val="00352D6A"/>
    <w:rsid w:val="00356266"/>
    <w:rsid w:val="00365C7A"/>
    <w:rsid w:val="003766D9"/>
    <w:rsid w:val="003A18A7"/>
    <w:rsid w:val="003A47B6"/>
    <w:rsid w:val="003B608D"/>
    <w:rsid w:val="003B72F9"/>
    <w:rsid w:val="003D017F"/>
    <w:rsid w:val="003D59A7"/>
    <w:rsid w:val="003D65A5"/>
    <w:rsid w:val="003F0BAD"/>
    <w:rsid w:val="003F1244"/>
    <w:rsid w:val="003F71C3"/>
    <w:rsid w:val="00412D97"/>
    <w:rsid w:val="0041375F"/>
    <w:rsid w:val="00447666"/>
    <w:rsid w:val="0045384E"/>
    <w:rsid w:val="00460F21"/>
    <w:rsid w:val="00462AC5"/>
    <w:rsid w:val="00463B2B"/>
    <w:rsid w:val="004664BE"/>
    <w:rsid w:val="00467B40"/>
    <w:rsid w:val="00471F58"/>
    <w:rsid w:val="0048275C"/>
    <w:rsid w:val="00484E08"/>
    <w:rsid w:val="0049148C"/>
    <w:rsid w:val="004A05E3"/>
    <w:rsid w:val="004A0E7D"/>
    <w:rsid w:val="004A1ECA"/>
    <w:rsid w:val="004A77CD"/>
    <w:rsid w:val="004D0473"/>
    <w:rsid w:val="004D7333"/>
    <w:rsid w:val="004F04FF"/>
    <w:rsid w:val="004F2F40"/>
    <w:rsid w:val="004F3907"/>
    <w:rsid w:val="004F4FD2"/>
    <w:rsid w:val="004F7ED5"/>
    <w:rsid w:val="00502154"/>
    <w:rsid w:val="00505579"/>
    <w:rsid w:val="0050782D"/>
    <w:rsid w:val="00517761"/>
    <w:rsid w:val="00530F3B"/>
    <w:rsid w:val="00532238"/>
    <w:rsid w:val="005441FD"/>
    <w:rsid w:val="00547281"/>
    <w:rsid w:val="00562FD8"/>
    <w:rsid w:val="005836AD"/>
    <w:rsid w:val="00586702"/>
    <w:rsid w:val="00592269"/>
    <w:rsid w:val="005A0709"/>
    <w:rsid w:val="005D1D2A"/>
    <w:rsid w:val="005E6695"/>
    <w:rsid w:val="005F55B5"/>
    <w:rsid w:val="00605BB0"/>
    <w:rsid w:val="00611452"/>
    <w:rsid w:val="00620154"/>
    <w:rsid w:val="00661F74"/>
    <w:rsid w:val="006705DB"/>
    <w:rsid w:val="00671AC5"/>
    <w:rsid w:val="006727E5"/>
    <w:rsid w:val="00686684"/>
    <w:rsid w:val="00693B78"/>
    <w:rsid w:val="00697F9A"/>
    <w:rsid w:val="006A2402"/>
    <w:rsid w:val="006A5F8A"/>
    <w:rsid w:val="006A6C55"/>
    <w:rsid w:val="006C370E"/>
    <w:rsid w:val="006E18FA"/>
    <w:rsid w:val="00710391"/>
    <w:rsid w:val="00711B8B"/>
    <w:rsid w:val="00715A78"/>
    <w:rsid w:val="00726535"/>
    <w:rsid w:val="00742555"/>
    <w:rsid w:val="007426C4"/>
    <w:rsid w:val="00742C89"/>
    <w:rsid w:val="007601F7"/>
    <w:rsid w:val="007631F4"/>
    <w:rsid w:val="0076544E"/>
    <w:rsid w:val="00765F64"/>
    <w:rsid w:val="0077478B"/>
    <w:rsid w:val="00785AA6"/>
    <w:rsid w:val="007C1690"/>
    <w:rsid w:val="007D2E7F"/>
    <w:rsid w:val="007E352C"/>
    <w:rsid w:val="007F7C86"/>
    <w:rsid w:val="00800936"/>
    <w:rsid w:val="00806149"/>
    <w:rsid w:val="00811B0C"/>
    <w:rsid w:val="008363C5"/>
    <w:rsid w:val="00847714"/>
    <w:rsid w:val="00860648"/>
    <w:rsid w:val="00864419"/>
    <w:rsid w:val="00870F3A"/>
    <w:rsid w:val="008845E3"/>
    <w:rsid w:val="008A574B"/>
    <w:rsid w:val="008B3278"/>
    <w:rsid w:val="008B5B03"/>
    <w:rsid w:val="008E533F"/>
    <w:rsid w:val="008F4680"/>
    <w:rsid w:val="00900CCD"/>
    <w:rsid w:val="00902699"/>
    <w:rsid w:val="00921638"/>
    <w:rsid w:val="00933EF4"/>
    <w:rsid w:val="0093764D"/>
    <w:rsid w:val="00964258"/>
    <w:rsid w:val="00967F20"/>
    <w:rsid w:val="009759D1"/>
    <w:rsid w:val="009860A3"/>
    <w:rsid w:val="0099131C"/>
    <w:rsid w:val="009A34D5"/>
    <w:rsid w:val="009A3A6E"/>
    <w:rsid w:val="009D1DB3"/>
    <w:rsid w:val="009E0EE1"/>
    <w:rsid w:val="009E49DD"/>
    <w:rsid w:val="009E5FB5"/>
    <w:rsid w:val="009E7F05"/>
    <w:rsid w:val="009F4D27"/>
    <w:rsid w:val="009F6EF9"/>
    <w:rsid w:val="00A0790F"/>
    <w:rsid w:val="00A110F4"/>
    <w:rsid w:val="00A15600"/>
    <w:rsid w:val="00A2486E"/>
    <w:rsid w:val="00A31406"/>
    <w:rsid w:val="00A35417"/>
    <w:rsid w:val="00A47ED3"/>
    <w:rsid w:val="00A56C27"/>
    <w:rsid w:val="00A61242"/>
    <w:rsid w:val="00A64258"/>
    <w:rsid w:val="00A80E8D"/>
    <w:rsid w:val="00A82B97"/>
    <w:rsid w:val="00A858B5"/>
    <w:rsid w:val="00A86244"/>
    <w:rsid w:val="00A9002F"/>
    <w:rsid w:val="00A9135B"/>
    <w:rsid w:val="00A96CCF"/>
    <w:rsid w:val="00AB1303"/>
    <w:rsid w:val="00AB33E9"/>
    <w:rsid w:val="00AC03F0"/>
    <w:rsid w:val="00AD475C"/>
    <w:rsid w:val="00AD71E8"/>
    <w:rsid w:val="00AF334E"/>
    <w:rsid w:val="00B00B82"/>
    <w:rsid w:val="00B01600"/>
    <w:rsid w:val="00B02A7F"/>
    <w:rsid w:val="00B0598C"/>
    <w:rsid w:val="00B066B5"/>
    <w:rsid w:val="00B12D1C"/>
    <w:rsid w:val="00B16582"/>
    <w:rsid w:val="00B16B7F"/>
    <w:rsid w:val="00B565EE"/>
    <w:rsid w:val="00B94DB5"/>
    <w:rsid w:val="00BA27D1"/>
    <w:rsid w:val="00BA6B71"/>
    <w:rsid w:val="00BB5C22"/>
    <w:rsid w:val="00BB6A5C"/>
    <w:rsid w:val="00BC7C15"/>
    <w:rsid w:val="00BD0D36"/>
    <w:rsid w:val="00BF462D"/>
    <w:rsid w:val="00BF5727"/>
    <w:rsid w:val="00C00CEC"/>
    <w:rsid w:val="00C01029"/>
    <w:rsid w:val="00C14E5E"/>
    <w:rsid w:val="00C4021C"/>
    <w:rsid w:val="00C4047B"/>
    <w:rsid w:val="00C45CC2"/>
    <w:rsid w:val="00C605F4"/>
    <w:rsid w:val="00C6653A"/>
    <w:rsid w:val="00C745D6"/>
    <w:rsid w:val="00C932A7"/>
    <w:rsid w:val="00CB7E01"/>
    <w:rsid w:val="00CC12C5"/>
    <w:rsid w:val="00CC1A0B"/>
    <w:rsid w:val="00CD414F"/>
    <w:rsid w:val="00CE3CF1"/>
    <w:rsid w:val="00CE459D"/>
    <w:rsid w:val="00CE4E1B"/>
    <w:rsid w:val="00D10DD3"/>
    <w:rsid w:val="00D11EDC"/>
    <w:rsid w:val="00D215B6"/>
    <w:rsid w:val="00D25EF5"/>
    <w:rsid w:val="00D32642"/>
    <w:rsid w:val="00D62D83"/>
    <w:rsid w:val="00D6658A"/>
    <w:rsid w:val="00D75B5B"/>
    <w:rsid w:val="00D8057A"/>
    <w:rsid w:val="00D94FDA"/>
    <w:rsid w:val="00DB29B8"/>
    <w:rsid w:val="00DB357F"/>
    <w:rsid w:val="00DC68C4"/>
    <w:rsid w:val="00DD58CF"/>
    <w:rsid w:val="00DE36BB"/>
    <w:rsid w:val="00DF259C"/>
    <w:rsid w:val="00E13218"/>
    <w:rsid w:val="00E20213"/>
    <w:rsid w:val="00E520C7"/>
    <w:rsid w:val="00E57E76"/>
    <w:rsid w:val="00E74A47"/>
    <w:rsid w:val="00E77C7B"/>
    <w:rsid w:val="00E934CE"/>
    <w:rsid w:val="00E957BD"/>
    <w:rsid w:val="00EB2FF9"/>
    <w:rsid w:val="00EE0EAF"/>
    <w:rsid w:val="00EE2821"/>
    <w:rsid w:val="00EE7F66"/>
    <w:rsid w:val="00EF67A0"/>
    <w:rsid w:val="00F04AA3"/>
    <w:rsid w:val="00F2735F"/>
    <w:rsid w:val="00F53C1A"/>
    <w:rsid w:val="00F71742"/>
    <w:rsid w:val="00F724DE"/>
    <w:rsid w:val="00F77C38"/>
    <w:rsid w:val="00FA7704"/>
    <w:rsid w:val="00FC5DBC"/>
    <w:rsid w:val="00FC7B4D"/>
    <w:rsid w:val="00FF622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B5"/>
    <w:pPr>
      <w:spacing w:after="0" w:line="240" w:lineRule="auto"/>
      <w:ind w:right="-45"/>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55B5"/>
    <w:pPr>
      <w:tabs>
        <w:tab w:val="center" w:pos="4513"/>
        <w:tab w:val="right" w:pos="9026"/>
      </w:tabs>
    </w:pPr>
  </w:style>
  <w:style w:type="character" w:customStyle="1" w:styleId="FooterChar">
    <w:name w:val="Footer Char"/>
    <w:basedOn w:val="DefaultParagraphFont"/>
    <w:link w:val="Footer"/>
    <w:rsid w:val="005F55B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2</cp:revision>
  <cp:lastPrinted>2019-07-30T01:07:00Z</cp:lastPrinted>
  <dcterms:created xsi:type="dcterms:W3CDTF">2019-07-31T03:08:00Z</dcterms:created>
  <dcterms:modified xsi:type="dcterms:W3CDTF">2019-07-31T03:08:00Z</dcterms:modified>
</cp:coreProperties>
</file>