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7" w:type="dxa"/>
        <w:jc w:val="center"/>
        <w:tblLook w:val="0000"/>
      </w:tblPr>
      <w:tblGrid>
        <w:gridCol w:w="3161"/>
        <w:gridCol w:w="5886"/>
      </w:tblGrid>
      <w:tr w:rsidR="001E17F8" w:rsidRPr="001E17F8" w:rsidTr="00A927C2">
        <w:trPr>
          <w:trHeight w:val="984"/>
          <w:jc w:val="center"/>
        </w:trPr>
        <w:tc>
          <w:tcPr>
            <w:tcW w:w="3161" w:type="dxa"/>
            <w:shd w:val="clear" w:color="auto" w:fill="auto"/>
          </w:tcPr>
          <w:p w:rsidR="001E17F8" w:rsidRPr="001E17F8" w:rsidRDefault="001E17F8" w:rsidP="001E17F8">
            <w:pPr>
              <w:pStyle w:val="Heading11"/>
              <w:keepNext w:val="0"/>
              <w:widowControl w:val="0"/>
              <w:ind w:firstLine="0"/>
              <w:jc w:val="center"/>
              <w:rPr>
                <w:rFonts w:asciiTheme="majorHAnsi" w:eastAsia="Times New Roman" w:hAnsiTheme="majorHAnsi" w:cstheme="majorHAnsi"/>
                <w:sz w:val="28"/>
                <w:szCs w:val="28"/>
              </w:rPr>
            </w:pPr>
            <w:r w:rsidRPr="001E17F8">
              <w:rPr>
                <w:rFonts w:asciiTheme="majorHAnsi" w:hAnsiTheme="majorHAnsi" w:cstheme="majorHAnsi"/>
                <w:sz w:val="28"/>
                <w:szCs w:val="28"/>
              </w:rPr>
              <w:br w:type="page"/>
            </w:r>
            <w:r w:rsidRPr="001E17F8">
              <w:rPr>
                <w:rFonts w:asciiTheme="majorHAnsi" w:eastAsia="Times New Roman" w:hAnsiTheme="majorHAnsi" w:cstheme="majorHAnsi"/>
                <w:sz w:val="28"/>
                <w:szCs w:val="28"/>
              </w:rPr>
              <w:t>ỦY BAN NHÂN DÂN</w:t>
            </w:r>
          </w:p>
          <w:p w:rsidR="001E17F8" w:rsidRPr="001E17F8" w:rsidRDefault="001E17F8" w:rsidP="001E17F8">
            <w:pPr>
              <w:widowControl w:val="0"/>
              <w:spacing w:after="0" w:line="240" w:lineRule="auto"/>
              <w:ind w:left="-203" w:firstLine="203"/>
              <w:jc w:val="center"/>
              <w:rPr>
                <w:rFonts w:asciiTheme="majorHAnsi" w:hAnsiTheme="majorHAnsi" w:cstheme="majorHAnsi"/>
                <w:b/>
                <w:sz w:val="28"/>
                <w:szCs w:val="28"/>
              </w:rPr>
            </w:pPr>
            <w:r w:rsidRPr="001E17F8">
              <w:rPr>
                <w:rFonts w:asciiTheme="majorHAnsi" w:hAnsiTheme="majorHAnsi" w:cstheme="majorHAnsi"/>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5.25pt;margin-top:16.85pt;width:59.25pt;height:0;z-index:251658240" o:connectortype="straight"/>
              </w:pict>
            </w:r>
            <w:r w:rsidRPr="001E17F8">
              <w:rPr>
                <w:rFonts w:asciiTheme="majorHAnsi" w:hAnsiTheme="majorHAnsi" w:cstheme="majorHAnsi"/>
                <w:b/>
                <w:sz w:val="28"/>
                <w:szCs w:val="28"/>
              </w:rPr>
              <w:t>XÃ QUẢNG CÔNG</w:t>
            </w:r>
          </w:p>
        </w:tc>
        <w:tc>
          <w:tcPr>
            <w:tcW w:w="5886" w:type="dxa"/>
            <w:shd w:val="clear" w:color="auto" w:fill="auto"/>
          </w:tcPr>
          <w:p w:rsidR="001E17F8" w:rsidRPr="001E17F8" w:rsidRDefault="001E17F8" w:rsidP="001E17F8">
            <w:pPr>
              <w:pStyle w:val="Heading11"/>
              <w:keepNext w:val="0"/>
              <w:widowControl w:val="0"/>
              <w:ind w:right="-330" w:firstLine="0"/>
              <w:jc w:val="center"/>
              <w:rPr>
                <w:rFonts w:asciiTheme="majorHAnsi" w:eastAsia="Times New Roman" w:hAnsiTheme="majorHAnsi" w:cstheme="majorHAnsi"/>
                <w:sz w:val="28"/>
                <w:szCs w:val="28"/>
                <w:lang w:val="vi-VN"/>
              </w:rPr>
            </w:pPr>
            <w:r w:rsidRPr="001E17F8">
              <w:rPr>
                <w:rFonts w:asciiTheme="majorHAnsi" w:eastAsia="Times New Roman" w:hAnsiTheme="majorHAnsi" w:cstheme="majorHAnsi"/>
                <w:sz w:val="28"/>
                <w:szCs w:val="28"/>
                <w:lang w:val="vi-VN"/>
              </w:rPr>
              <w:t>CỘNG HÒA XÃ HỘI CHỦ NGHĨA VIỆT  NAM</w:t>
            </w:r>
          </w:p>
          <w:p w:rsidR="001E17F8" w:rsidRPr="001E17F8" w:rsidRDefault="001E17F8" w:rsidP="001E17F8">
            <w:pPr>
              <w:widowControl w:val="0"/>
              <w:spacing w:after="0" w:line="240" w:lineRule="auto"/>
              <w:jc w:val="center"/>
              <w:rPr>
                <w:rFonts w:asciiTheme="majorHAnsi" w:hAnsiTheme="majorHAnsi" w:cstheme="majorHAnsi"/>
                <w:b/>
                <w:sz w:val="28"/>
                <w:szCs w:val="28"/>
              </w:rPr>
            </w:pPr>
            <w:r w:rsidRPr="001E17F8">
              <w:rPr>
                <w:rFonts w:asciiTheme="majorHAnsi" w:hAnsiTheme="majorHAnsi" w:cstheme="majorHAnsi"/>
                <w:b/>
                <w:noProof/>
                <w:sz w:val="28"/>
                <w:szCs w:val="28"/>
              </w:rPr>
              <w:pict>
                <v:shape id="_x0000_s1027" type="#_x0000_t32" style="position:absolute;left:0;text-align:left;margin-left:53.3pt;margin-top:17.6pt;width:177.75pt;height:0;z-index:251658240" o:connectortype="straight"/>
              </w:pict>
            </w:r>
            <w:r w:rsidRPr="001E17F8">
              <w:rPr>
                <w:rFonts w:asciiTheme="majorHAnsi" w:hAnsiTheme="majorHAnsi" w:cstheme="majorHAnsi"/>
                <w:b/>
                <w:sz w:val="28"/>
                <w:szCs w:val="28"/>
              </w:rPr>
              <w:t>Độc lập - Tự do - Hạnh phúc</w:t>
            </w:r>
          </w:p>
        </w:tc>
      </w:tr>
      <w:tr w:rsidR="001E17F8" w:rsidRPr="001E17F8" w:rsidTr="00A927C2">
        <w:trPr>
          <w:trHeight w:val="624"/>
          <w:jc w:val="center"/>
        </w:trPr>
        <w:tc>
          <w:tcPr>
            <w:tcW w:w="3161" w:type="dxa"/>
            <w:shd w:val="clear" w:color="auto" w:fill="auto"/>
          </w:tcPr>
          <w:p w:rsidR="001E17F8" w:rsidRPr="001E17F8" w:rsidRDefault="001E17F8" w:rsidP="001E17F8">
            <w:pPr>
              <w:pStyle w:val="Heading11"/>
              <w:keepNext w:val="0"/>
              <w:widowControl w:val="0"/>
              <w:ind w:firstLine="0"/>
              <w:jc w:val="center"/>
              <w:rPr>
                <w:rFonts w:asciiTheme="majorHAnsi" w:eastAsia="Times New Roman" w:hAnsiTheme="majorHAnsi" w:cstheme="majorHAnsi"/>
                <w:sz w:val="28"/>
                <w:szCs w:val="28"/>
              </w:rPr>
            </w:pPr>
            <w:r w:rsidRPr="001E17F8">
              <w:rPr>
                <w:rFonts w:asciiTheme="majorHAnsi" w:eastAsia="Times New Roman" w:hAnsiTheme="majorHAnsi" w:cstheme="majorHAnsi"/>
                <w:b w:val="0"/>
                <w:sz w:val="28"/>
                <w:szCs w:val="28"/>
              </w:rPr>
              <w:t>Số:    /KH-UBND</w:t>
            </w:r>
          </w:p>
        </w:tc>
        <w:tc>
          <w:tcPr>
            <w:tcW w:w="5886" w:type="dxa"/>
            <w:shd w:val="clear" w:color="auto" w:fill="auto"/>
          </w:tcPr>
          <w:p w:rsidR="001E17F8" w:rsidRPr="001E17F8" w:rsidRDefault="001E17F8" w:rsidP="001E17F8">
            <w:pPr>
              <w:pStyle w:val="Heading11"/>
              <w:keepNext w:val="0"/>
              <w:widowControl w:val="0"/>
              <w:ind w:firstLine="0"/>
              <w:jc w:val="center"/>
              <w:rPr>
                <w:rFonts w:asciiTheme="majorHAnsi" w:eastAsia="Times New Roman" w:hAnsiTheme="majorHAnsi" w:cstheme="majorHAnsi"/>
                <w:b w:val="0"/>
                <w:i/>
                <w:sz w:val="28"/>
                <w:szCs w:val="28"/>
              </w:rPr>
            </w:pPr>
            <w:r w:rsidRPr="001E17F8">
              <w:rPr>
                <w:rFonts w:asciiTheme="majorHAnsi" w:eastAsia="Times New Roman" w:hAnsiTheme="majorHAnsi" w:cstheme="majorHAnsi"/>
                <w:b w:val="0"/>
                <w:i/>
                <w:sz w:val="28"/>
                <w:szCs w:val="28"/>
              </w:rPr>
              <w:t xml:space="preserve">             Quảng Công</w:t>
            </w:r>
            <w:r w:rsidRPr="001E17F8">
              <w:rPr>
                <w:rFonts w:asciiTheme="majorHAnsi" w:eastAsia="Times New Roman" w:hAnsiTheme="majorHAnsi" w:cstheme="majorHAnsi"/>
                <w:b w:val="0"/>
                <w:i/>
                <w:sz w:val="28"/>
                <w:szCs w:val="28"/>
              </w:rPr>
              <w:t xml:space="preserve">, ngày    </w:t>
            </w:r>
            <w:r w:rsidRPr="001E17F8">
              <w:rPr>
                <w:rFonts w:asciiTheme="majorHAnsi" w:eastAsia="Times New Roman" w:hAnsiTheme="majorHAnsi" w:cstheme="majorHAnsi"/>
                <w:b w:val="0"/>
                <w:i/>
                <w:sz w:val="28"/>
                <w:szCs w:val="28"/>
              </w:rPr>
              <w:t xml:space="preserve"> tháng 12 năm 2019</w:t>
            </w:r>
          </w:p>
          <w:p w:rsidR="001E17F8" w:rsidRPr="001E17F8" w:rsidRDefault="001E17F8" w:rsidP="001E17F8">
            <w:pPr>
              <w:spacing w:after="0" w:line="240" w:lineRule="auto"/>
              <w:rPr>
                <w:rFonts w:asciiTheme="majorHAnsi" w:hAnsiTheme="majorHAnsi" w:cstheme="majorHAnsi"/>
                <w:sz w:val="28"/>
                <w:szCs w:val="28"/>
              </w:rPr>
            </w:pPr>
          </w:p>
        </w:tc>
      </w:tr>
    </w:tbl>
    <w:p w:rsidR="001E17F8" w:rsidRPr="001E17F8" w:rsidRDefault="001E17F8" w:rsidP="001E17F8">
      <w:pPr>
        <w:spacing w:after="0" w:line="240" w:lineRule="auto"/>
        <w:rPr>
          <w:rFonts w:asciiTheme="majorHAnsi" w:hAnsiTheme="majorHAnsi" w:cstheme="majorHAnsi"/>
          <w:sz w:val="28"/>
          <w:szCs w:val="28"/>
        </w:rPr>
      </w:pPr>
    </w:p>
    <w:p w:rsidR="001E17F8" w:rsidRPr="00F8639A" w:rsidRDefault="001E17F8" w:rsidP="001E17F8">
      <w:pPr>
        <w:spacing w:after="0" w:line="240" w:lineRule="auto"/>
        <w:jc w:val="center"/>
        <w:rPr>
          <w:rFonts w:asciiTheme="majorHAnsi" w:hAnsiTheme="majorHAnsi" w:cstheme="majorHAnsi"/>
          <w:b/>
          <w:sz w:val="28"/>
          <w:szCs w:val="28"/>
        </w:rPr>
      </w:pPr>
      <w:r w:rsidRPr="001E17F8">
        <w:rPr>
          <w:rFonts w:asciiTheme="majorHAnsi" w:hAnsiTheme="majorHAnsi" w:cstheme="majorHAnsi"/>
          <w:b/>
          <w:sz w:val="28"/>
          <w:szCs w:val="28"/>
        </w:rPr>
        <w:t>KẾ HOẠCH</w:t>
      </w:r>
    </w:p>
    <w:p w:rsidR="001E17F8" w:rsidRPr="00F8639A" w:rsidRDefault="00F8639A" w:rsidP="001E17F8">
      <w:pPr>
        <w:spacing w:after="0" w:line="240" w:lineRule="auto"/>
        <w:jc w:val="center"/>
        <w:rPr>
          <w:rFonts w:asciiTheme="majorHAnsi" w:hAnsiTheme="majorHAnsi" w:cstheme="majorHAnsi"/>
          <w:sz w:val="28"/>
          <w:szCs w:val="28"/>
        </w:rPr>
      </w:pPr>
      <w:r w:rsidRPr="00F8639A">
        <w:rPr>
          <w:rFonts w:asciiTheme="majorHAnsi" w:hAnsiTheme="majorHAnsi" w:cstheme="majorHAnsi"/>
          <w:sz w:val="28"/>
          <w:szCs w:val="28"/>
        </w:rPr>
        <w:t xml:space="preserve">Về việc </w:t>
      </w:r>
      <w:r w:rsidR="001E17F8" w:rsidRPr="001E17F8">
        <w:rPr>
          <w:rFonts w:asciiTheme="majorHAnsi" w:hAnsiTheme="majorHAnsi" w:cstheme="majorHAnsi"/>
          <w:sz w:val="28"/>
          <w:szCs w:val="28"/>
        </w:rPr>
        <w:t xml:space="preserve">Kiểm tra cải cách hành chính, kiểm tra việc thực hiện </w:t>
      </w:r>
    </w:p>
    <w:p w:rsidR="001E17F8" w:rsidRPr="00F8639A" w:rsidRDefault="001E17F8" w:rsidP="001E17F8">
      <w:pPr>
        <w:spacing w:after="0" w:line="240" w:lineRule="auto"/>
        <w:jc w:val="center"/>
        <w:rPr>
          <w:rFonts w:asciiTheme="majorHAnsi" w:hAnsiTheme="majorHAnsi" w:cstheme="majorHAnsi"/>
          <w:sz w:val="28"/>
          <w:szCs w:val="28"/>
        </w:rPr>
      </w:pPr>
      <w:r w:rsidRPr="001E17F8">
        <w:rPr>
          <w:rFonts w:asciiTheme="majorHAnsi" w:hAnsiTheme="majorHAnsi" w:cstheme="majorHAnsi"/>
          <w:sz w:val="28"/>
          <w:szCs w:val="28"/>
        </w:rPr>
        <w:t>nhiệm vụ của cán bộ, công chức năm 2020</w:t>
      </w:r>
    </w:p>
    <w:p w:rsidR="001E17F8" w:rsidRPr="00F8639A" w:rsidRDefault="00F8639A" w:rsidP="001E17F8">
      <w:pPr>
        <w:spacing w:after="0" w:line="240" w:lineRule="auto"/>
        <w:jc w:val="center"/>
        <w:rPr>
          <w:rFonts w:asciiTheme="majorHAnsi" w:hAnsiTheme="majorHAnsi" w:cstheme="majorHAnsi"/>
          <w:sz w:val="28"/>
          <w:szCs w:val="28"/>
        </w:rPr>
      </w:pPr>
      <w:r>
        <w:rPr>
          <w:rFonts w:asciiTheme="majorHAnsi" w:hAnsiTheme="majorHAnsi" w:cstheme="majorHAnsi"/>
          <w:noProof/>
          <w:sz w:val="28"/>
          <w:szCs w:val="28"/>
          <w:lang w:eastAsia="vi-VN"/>
        </w:rPr>
        <w:pict>
          <v:shape id="_x0000_s1028" type="#_x0000_t32" style="position:absolute;left:0;text-align:left;margin-left:162.75pt;margin-top:1.9pt;width:116.7pt;height:0;z-index:251659264" o:connectortype="straight"/>
        </w:pict>
      </w:r>
    </w:p>
    <w:p w:rsidR="001E17F8" w:rsidRPr="00F6014F" w:rsidRDefault="001E17F8" w:rsidP="00F8639A">
      <w:pPr>
        <w:spacing w:after="0" w:line="240" w:lineRule="auto"/>
        <w:ind w:firstLine="720"/>
        <w:jc w:val="both"/>
        <w:rPr>
          <w:rFonts w:asciiTheme="majorHAnsi" w:hAnsiTheme="majorHAnsi" w:cstheme="majorHAnsi"/>
          <w:sz w:val="28"/>
          <w:szCs w:val="28"/>
        </w:rPr>
      </w:pPr>
      <w:r w:rsidRPr="001E17F8">
        <w:rPr>
          <w:rFonts w:asciiTheme="majorHAnsi" w:hAnsiTheme="majorHAnsi" w:cstheme="majorHAnsi"/>
          <w:sz w:val="28"/>
          <w:szCs w:val="28"/>
        </w:rPr>
        <w:t>Thực hiện Nghị quyết số 30c/NQ-CP ngày 08/11/2011 của Thủ tướng Chính phủ về ban hành chương trình tổng thể cải cách hành chính (CCHC) nhà nước giai đoạn 2011- 2020; Nghị quyết số 02-NQ/TU ngày 20/7/2016 của Tỉnh ủy về đẩy mạnh CCHC, nâng cao hiệu lực, hiệu quả quản lý của bộ máy nhà nước trên địa bàn tỉnh Thừa Thiên Huế giai đoạn 2016-2020; Kế hoạch số</w:t>
      </w:r>
      <w:r w:rsidR="00F6014F">
        <w:rPr>
          <w:rFonts w:asciiTheme="majorHAnsi" w:hAnsiTheme="majorHAnsi" w:cstheme="majorHAnsi"/>
          <w:sz w:val="28"/>
          <w:szCs w:val="28"/>
        </w:rPr>
        <w:t xml:space="preserve"> </w:t>
      </w:r>
      <w:r w:rsidR="00F6014F" w:rsidRPr="00F6014F">
        <w:rPr>
          <w:rFonts w:asciiTheme="majorHAnsi" w:hAnsiTheme="majorHAnsi" w:cstheme="majorHAnsi"/>
          <w:sz w:val="28"/>
          <w:szCs w:val="28"/>
        </w:rPr>
        <w:t>47</w:t>
      </w:r>
      <w:r w:rsidR="00F6014F">
        <w:rPr>
          <w:rFonts w:asciiTheme="majorHAnsi" w:hAnsiTheme="majorHAnsi" w:cstheme="majorHAnsi"/>
          <w:sz w:val="28"/>
          <w:szCs w:val="28"/>
        </w:rPr>
        <w:t>/KH-UBND ngày</w:t>
      </w:r>
      <w:r w:rsidR="00F6014F" w:rsidRPr="00F6014F">
        <w:rPr>
          <w:rFonts w:asciiTheme="majorHAnsi" w:hAnsiTheme="majorHAnsi" w:cstheme="majorHAnsi"/>
          <w:sz w:val="28"/>
          <w:szCs w:val="28"/>
        </w:rPr>
        <w:t xml:space="preserve"> 09</w:t>
      </w:r>
      <w:r w:rsidRPr="001E17F8">
        <w:rPr>
          <w:rFonts w:asciiTheme="majorHAnsi" w:hAnsiTheme="majorHAnsi" w:cstheme="majorHAnsi"/>
          <w:sz w:val="28"/>
          <w:szCs w:val="28"/>
        </w:rPr>
        <w:t xml:space="preserve"> tháng 12 năm 2019 của Ủy ban nhân dân xã về triển khai công tác cải cách hành chính năm 2020. </w:t>
      </w:r>
    </w:p>
    <w:p w:rsidR="001E17F8" w:rsidRPr="001E17F8" w:rsidRDefault="00F8639A" w:rsidP="00F8639A">
      <w:pPr>
        <w:spacing w:after="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Nay ủ</w:t>
      </w:r>
      <w:r w:rsidR="001E17F8" w:rsidRPr="001E17F8">
        <w:rPr>
          <w:rFonts w:asciiTheme="majorHAnsi" w:hAnsiTheme="majorHAnsi" w:cstheme="majorHAnsi"/>
          <w:sz w:val="28"/>
          <w:szCs w:val="28"/>
        </w:rPr>
        <w:t xml:space="preserve">y ban nhân dân xã xây dựng Kế hoạch kiểm tra cải cách hành chính, kiểm tra việc thực hiện nhiệm vụ của cán bộ, công chức năm 2020 với những nội dung sau: </w:t>
      </w:r>
    </w:p>
    <w:p w:rsidR="001E17F8" w:rsidRPr="00F8639A" w:rsidRDefault="001E17F8" w:rsidP="00F8639A">
      <w:pPr>
        <w:spacing w:after="0" w:line="240" w:lineRule="auto"/>
        <w:ind w:firstLine="720"/>
        <w:jc w:val="both"/>
        <w:rPr>
          <w:rFonts w:asciiTheme="majorHAnsi" w:hAnsiTheme="majorHAnsi" w:cstheme="majorHAnsi"/>
          <w:b/>
          <w:sz w:val="28"/>
          <w:szCs w:val="28"/>
          <w:lang w:val="en-US"/>
        </w:rPr>
      </w:pPr>
      <w:r w:rsidRPr="00F8639A">
        <w:rPr>
          <w:rFonts w:asciiTheme="majorHAnsi" w:hAnsiTheme="majorHAnsi" w:cstheme="majorHAnsi"/>
          <w:b/>
          <w:sz w:val="28"/>
          <w:szCs w:val="28"/>
        </w:rPr>
        <w:t>I. MỤC ĐÍCH, YÊU CẦU</w:t>
      </w:r>
    </w:p>
    <w:p w:rsidR="001E17F8" w:rsidRPr="001E17F8" w:rsidRDefault="001E17F8" w:rsidP="00F8639A">
      <w:pPr>
        <w:spacing w:after="0" w:line="240" w:lineRule="auto"/>
        <w:jc w:val="both"/>
        <w:rPr>
          <w:rFonts w:asciiTheme="majorHAnsi" w:hAnsiTheme="majorHAnsi" w:cstheme="majorHAnsi"/>
          <w:sz w:val="28"/>
          <w:szCs w:val="28"/>
          <w:lang w:val="en-US"/>
        </w:rPr>
      </w:pPr>
      <w:r w:rsidRPr="001E17F8">
        <w:rPr>
          <w:rFonts w:asciiTheme="majorHAnsi" w:hAnsiTheme="majorHAnsi" w:cstheme="majorHAnsi"/>
          <w:sz w:val="28"/>
          <w:szCs w:val="28"/>
        </w:rPr>
        <w:t xml:space="preserve"> </w:t>
      </w:r>
      <w:r>
        <w:rPr>
          <w:rFonts w:asciiTheme="majorHAnsi" w:hAnsiTheme="majorHAnsi" w:cstheme="majorHAnsi"/>
          <w:sz w:val="28"/>
          <w:szCs w:val="28"/>
          <w:lang w:val="en-US"/>
        </w:rPr>
        <w:tab/>
      </w:r>
      <w:r w:rsidRPr="001E17F8">
        <w:rPr>
          <w:rFonts w:asciiTheme="majorHAnsi" w:hAnsiTheme="majorHAnsi" w:cstheme="majorHAnsi"/>
          <w:sz w:val="28"/>
          <w:szCs w:val="28"/>
        </w:rPr>
        <w:t>1. Mục đích</w:t>
      </w:r>
    </w:p>
    <w:p w:rsidR="001E17F8" w:rsidRPr="001E17F8"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rPr>
        <w:t xml:space="preserve"> - Nâng cao nhận thức, vai trò, trách nhiệm của cán bộ, công chức trong tổ chức thực hiện công tác cải cách hành chính, góp phần tăng cường kỷ luật, kỷ cương, nâng cao hiệu lực, hiệu quả quản lý hành chính nhà nước.</w:t>
      </w:r>
    </w:p>
    <w:p w:rsidR="001E17F8" w:rsidRPr="001E17F8"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rPr>
        <w:t xml:space="preserve"> - Đánh giá đúng thực trạng tình hình công tác lãnh đạo, chỉ đạo và tổ chức triển khai thực hiện về công tác cải cách hành chính của UBND xã, thông qua đó kịp thời nhân rộng các cá nhân điển hình tiên tiến, phát hiện những tồn tại, khó khăn, vướng mắc, xác định nguyên nhân, trách nhiệm, đề xuất các giải pháp nhằm tháo gỡ vướng mắc, khó khăn và khắc phục những tồn tại, hạn chế để nâng cao kết quả công tác cải cách hành chính của UBND xã.</w:t>
      </w:r>
    </w:p>
    <w:p w:rsidR="001E17F8" w:rsidRPr="001E17F8"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rPr>
        <w:t xml:space="preserve"> - Trên cơ sở kết quả kiểm tra việc thực hiện nhiệm vụ của cán bộ, công chức năm 2020 để xem xét, đánh giá và bình xét danh hiệu thi đua cuối năm đối với cán bộ, công chức.</w:t>
      </w:r>
    </w:p>
    <w:p w:rsidR="001E17F8" w:rsidRPr="001E17F8"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rPr>
        <w:t xml:space="preserve">2. Yêu cầu </w:t>
      </w:r>
    </w:p>
    <w:p w:rsidR="001E17F8" w:rsidRPr="001E17F8"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rPr>
        <w:t>2.1. Đối với cán bộ, công chức được kiểm tra</w:t>
      </w:r>
    </w:p>
    <w:p w:rsidR="001E17F8" w:rsidRPr="001E17F8"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rPr>
        <w:t xml:space="preserve"> - Phối hợp và cung cấp các thông tin, hồ sơ, tài liệu phục vụ nhiệm vụ kiểm tra theo yêu cầu của đoàn kiểm tra.</w:t>
      </w:r>
    </w:p>
    <w:p w:rsidR="001E17F8" w:rsidRPr="001E17F8"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rPr>
        <w:t xml:space="preserve"> - Chuẩn bị hồ sơ, tài liệu liên quan đến nhiệm vụ công tác của mình trước khi thực hiện kiểm tra.</w:t>
      </w:r>
    </w:p>
    <w:p w:rsidR="001E17F8" w:rsidRPr="001E17F8" w:rsidRDefault="001E17F8" w:rsidP="00F8639A">
      <w:pPr>
        <w:spacing w:after="0" w:line="240" w:lineRule="auto"/>
        <w:jc w:val="both"/>
        <w:rPr>
          <w:rFonts w:asciiTheme="majorHAnsi" w:hAnsiTheme="majorHAnsi" w:cstheme="majorHAnsi"/>
          <w:sz w:val="28"/>
          <w:szCs w:val="28"/>
          <w:lang w:val="en-US"/>
        </w:rPr>
      </w:pPr>
      <w:r w:rsidRPr="001E17F8">
        <w:rPr>
          <w:rFonts w:asciiTheme="majorHAnsi" w:hAnsiTheme="majorHAnsi" w:cstheme="majorHAnsi"/>
          <w:sz w:val="28"/>
          <w:szCs w:val="28"/>
        </w:rPr>
        <w:t xml:space="preserve"> </w:t>
      </w:r>
      <w:r>
        <w:rPr>
          <w:rFonts w:asciiTheme="majorHAnsi" w:hAnsiTheme="majorHAnsi" w:cstheme="majorHAnsi"/>
          <w:sz w:val="28"/>
          <w:szCs w:val="28"/>
          <w:lang w:val="en-US"/>
        </w:rPr>
        <w:tab/>
      </w:r>
      <w:r w:rsidRPr="001E17F8">
        <w:rPr>
          <w:rFonts w:asciiTheme="majorHAnsi" w:hAnsiTheme="majorHAnsi" w:cstheme="majorHAnsi"/>
          <w:sz w:val="28"/>
          <w:szCs w:val="28"/>
        </w:rPr>
        <w:t xml:space="preserve">- Sau khi có kết luận kiểm tra phải nghiêm túc, kịp thời khắc phục những tồn tại, hạn chế đã được chỉ ra. Đồng thời tiếp tục phát huy những mặt tích cực, ưu điểm trong công tác cải cách hành chính tại bộ phận, lĩnh vực mình phụ trách. </w:t>
      </w:r>
    </w:p>
    <w:p w:rsidR="001E17F8" w:rsidRPr="001E17F8"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rPr>
        <w:lastRenderedPageBreak/>
        <w:t>2.2. Đối với Đoàn kiểm tra</w:t>
      </w:r>
    </w:p>
    <w:p w:rsidR="001E17F8" w:rsidRPr="001E17F8" w:rsidRDefault="001E17F8" w:rsidP="00F8639A">
      <w:pPr>
        <w:spacing w:after="0" w:line="240" w:lineRule="auto"/>
        <w:jc w:val="both"/>
        <w:rPr>
          <w:rFonts w:asciiTheme="majorHAnsi" w:hAnsiTheme="majorHAnsi" w:cstheme="majorHAnsi"/>
          <w:sz w:val="28"/>
          <w:szCs w:val="28"/>
          <w:lang w:val="en-US"/>
        </w:rPr>
      </w:pPr>
      <w:r w:rsidRPr="001E17F8">
        <w:rPr>
          <w:rFonts w:asciiTheme="majorHAnsi" w:hAnsiTheme="majorHAnsi" w:cstheme="majorHAnsi"/>
          <w:sz w:val="28"/>
          <w:szCs w:val="28"/>
        </w:rPr>
        <w:t xml:space="preserve"> </w:t>
      </w:r>
      <w:r>
        <w:rPr>
          <w:rFonts w:asciiTheme="majorHAnsi" w:hAnsiTheme="majorHAnsi" w:cstheme="majorHAnsi"/>
          <w:sz w:val="28"/>
          <w:szCs w:val="28"/>
          <w:lang w:val="en-US"/>
        </w:rPr>
        <w:tab/>
      </w:r>
      <w:r w:rsidRPr="001E17F8">
        <w:rPr>
          <w:rFonts w:asciiTheme="majorHAnsi" w:hAnsiTheme="majorHAnsi" w:cstheme="majorHAnsi"/>
          <w:sz w:val="28"/>
          <w:szCs w:val="28"/>
        </w:rPr>
        <w:t>- Thực hiện kiểm tra đầy đủ nội dung yêu cầu, nghiêm túc, đúng nguyên tắc, quy trình, kế hoạch đảm bảo khách quan, chất lượng và hiệu quả, phản ánh trung thực kết quả thực hiện của bộ phận được kiểm tra, tránh hình thức.</w:t>
      </w:r>
    </w:p>
    <w:p w:rsidR="001E17F8" w:rsidRPr="001E17F8" w:rsidRDefault="001E17F8" w:rsidP="00F8639A">
      <w:pPr>
        <w:spacing w:after="0" w:line="240" w:lineRule="auto"/>
        <w:jc w:val="both"/>
        <w:rPr>
          <w:rFonts w:asciiTheme="majorHAnsi" w:hAnsiTheme="majorHAnsi" w:cstheme="majorHAnsi"/>
          <w:sz w:val="28"/>
          <w:szCs w:val="28"/>
          <w:lang w:val="en-US"/>
        </w:rPr>
      </w:pPr>
      <w:r w:rsidRPr="001E17F8">
        <w:rPr>
          <w:rFonts w:asciiTheme="majorHAnsi" w:hAnsiTheme="majorHAnsi" w:cstheme="majorHAnsi"/>
          <w:sz w:val="28"/>
          <w:szCs w:val="28"/>
        </w:rPr>
        <w:t xml:space="preserve"> </w:t>
      </w:r>
      <w:r>
        <w:rPr>
          <w:rFonts w:asciiTheme="majorHAnsi" w:hAnsiTheme="majorHAnsi" w:cstheme="majorHAnsi"/>
          <w:sz w:val="28"/>
          <w:szCs w:val="28"/>
          <w:lang w:val="en-US"/>
        </w:rPr>
        <w:tab/>
      </w:r>
      <w:r w:rsidRPr="001E17F8">
        <w:rPr>
          <w:rFonts w:asciiTheme="majorHAnsi" w:hAnsiTheme="majorHAnsi" w:cstheme="majorHAnsi"/>
          <w:sz w:val="28"/>
          <w:szCs w:val="28"/>
        </w:rPr>
        <w:t>- Qua công tác kiểm tra, rút ra được những vấn đề trọng tâm trong quản lý, chỉ đạo, hướng dẫn triển khai thực hiện công tác cải cách hành chính của UBND xã.</w:t>
      </w:r>
    </w:p>
    <w:p w:rsidR="001E17F8" w:rsidRPr="001E17F8" w:rsidRDefault="001E17F8" w:rsidP="00F8639A">
      <w:pPr>
        <w:spacing w:after="0" w:line="240" w:lineRule="auto"/>
        <w:jc w:val="both"/>
        <w:rPr>
          <w:rFonts w:asciiTheme="majorHAnsi" w:hAnsiTheme="majorHAnsi" w:cstheme="majorHAnsi"/>
          <w:sz w:val="28"/>
          <w:szCs w:val="28"/>
          <w:lang w:val="en-US"/>
        </w:rPr>
      </w:pPr>
      <w:r w:rsidRPr="001E17F8">
        <w:rPr>
          <w:rFonts w:asciiTheme="majorHAnsi" w:hAnsiTheme="majorHAnsi" w:cstheme="majorHAnsi"/>
          <w:sz w:val="28"/>
          <w:szCs w:val="28"/>
        </w:rPr>
        <w:t xml:space="preserve"> </w:t>
      </w:r>
      <w:r>
        <w:rPr>
          <w:rFonts w:asciiTheme="majorHAnsi" w:hAnsiTheme="majorHAnsi" w:cstheme="majorHAnsi"/>
          <w:sz w:val="28"/>
          <w:szCs w:val="28"/>
          <w:lang w:val="en-US"/>
        </w:rPr>
        <w:tab/>
      </w:r>
      <w:r w:rsidRPr="001E17F8">
        <w:rPr>
          <w:rFonts w:asciiTheme="majorHAnsi" w:hAnsiTheme="majorHAnsi" w:cstheme="majorHAnsi"/>
          <w:sz w:val="28"/>
          <w:szCs w:val="28"/>
        </w:rPr>
        <w:t>Báo cáo kết quả công tác kiểm tra cũng như những kiến nghị, đề xuất đến Ủy ban nhân dân huyện và các cơ quan liên quan.</w:t>
      </w:r>
    </w:p>
    <w:p w:rsidR="001E17F8" w:rsidRPr="00F8639A" w:rsidRDefault="001E17F8" w:rsidP="00F8639A">
      <w:pPr>
        <w:spacing w:after="0" w:line="240" w:lineRule="auto"/>
        <w:ind w:firstLine="720"/>
        <w:jc w:val="both"/>
        <w:rPr>
          <w:rFonts w:asciiTheme="majorHAnsi" w:hAnsiTheme="majorHAnsi" w:cstheme="majorHAnsi"/>
          <w:b/>
          <w:sz w:val="28"/>
          <w:szCs w:val="28"/>
          <w:lang w:val="en-US"/>
        </w:rPr>
      </w:pPr>
      <w:r w:rsidRPr="00F8639A">
        <w:rPr>
          <w:rFonts w:asciiTheme="majorHAnsi" w:hAnsiTheme="majorHAnsi" w:cstheme="majorHAnsi"/>
          <w:b/>
          <w:sz w:val="28"/>
          <w:szCs w:val="28"/>
        </w:rPr>
        <w:t xml:space="preserve"> II. ĐỐI TƯỢNG, THỜI GIAN, NỘI DUNG VÀ HÌNH THỨC KIỂM TRA</w:t>
      </w:r>
    </w:p>
    <w:p w:rsidR="001E17F8" w:rsidRPr="00F8639A" w:rsidRDefault="001E17F8" w:rsidP="00F8639A">
      <w:pPr>
        <w:pStyle w:val="ListParagraph"/>
        <w:numPr>
          <w:ilvl w:val="0"/>
          <w:numId w:val="2"/>
        </w:numPr>
        <w:spacing w:after="0" w:line="240" w:lineRule="auto"/>
        <w:jc w:val="both"/>
        <w:rPr>
          <w:rFonts w:asciiTheme="majorHAnsi" w:hAnsiTheme="majorHAnsi" w:cstheme="majorHAnsi"/>
          <w:sz w:val="28"/>
          <w:szCs w:val="28"/>
          <w:lang w:val="en-US"/>
        </w:rPr>
      </w:pPr>
      <w:r w:rsidRPr="00F8639A">
        <w:rPr>
          <w:rFonts w:asciiTheme="majorHAnsi" w:hAnsiTheme="majorHAnsi" w:cstheme="majorHAnsi"/>
          <w:sz w:val="28"/>
          <w:szCs w:val="28"/>
        </w:rPr>
        <w:t xml:space="preserve">Đối tượng kiểm tra: </w:t>
      </w:r>
    </w:p>
    <w:p w:rsidR="001E17F8" w:rsidRPr="001E17F8" w:rsidRDefault="001E17F8" w:rsidP="00F8639A">
      <w:pPr>
        <w:spacing w:after="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1E17F8">
        <w:rPr>
          <w:rFonts w:asciiTheme="majorHAnsi" w:hAnsiTheme="majorHAnsi" w:cstheme="majorHAnsi"/>
          <w:sz w:val="28"/>
          <w:szCs w:val="28"/>
        </w:rPr>
        <w:t xml:space="preserve">Kiểm tra công tác cải cách hành chính, kiểm tra việc thực hiện nhiệm vụ của cán bộ công chức tại UBND xã. </w:t>
      </w:r>
    </w:p>
    <w:p w:rsidR="001E17F8" w:rsidRDefault="001E17F8" w:rsidP="00F8639A">
      <w:pPr>
        <w:spacing w:after="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w:t>
      </w:r>
      <w:r w:rsidRPr="001E17F8">
        <w:rPr>
          <w:rFonts w:asciiTheme="majorHAnsi" w:hAnsiTheme="majorHAnsi" w:cstheme="majorHAnsi"/>
          <w:sz w:val="28"/>
          <w:szCs w:val="28"/>
        </w:rPr>
        <w:t xml:space="preserve">Thời gian và nội dung kiểm tra: </w:t>
      </w:r>
    </w:p>
    <w:p w:rsidR="001E17F8" w:rsidRPr="001E17F8" w:rsidRDefault="001E17F8" w:rsidP="00F8639A">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Pr="001E17F8">
        <w:rPr>
          <w:rFonts w:asciiTheme="majorHAnsi" w:hAnsiTheme="majorHAnsi" w:cstheme="majorHAnsi"/>
          <w:sz w:val="28"/>
          <w:szCs w:val="28"/>
        </w:rPr>
        <w:t>Thời gian kiểm tra công tác cải cách hành chính, kiểm tra việc thực hiện nhiệm vụ của cán bộ công chức từ ngày 26/11/2019 đế</w:t>
      </w:r>
      <w:r w:rsidR="00F8639A">
        <w:rPr>
          <w:rFonts w:asciiTheme="majorHAnsi" w:hAnsiTheme="majorHAnsi" w:cstheme="majorHAnsi"/>
          <w:sz w:val="28"/>
          <w:szCs w:val="28"/>
        </w:rPr>
        <w:t xml:space="preserve">n </w:t>
      </w:r>
      <w:r w:rsidR="00F8639A">
        <w:rPr>
          <w:rFonts w:asciiTheme="majorHAnsi" w:hAnsiTheme="majorHAnsi" w:cstheme="majorHAnsi"/>
          <w:sz w:val="28"/>
          <w:szCs w:val="28"/>
          <w:lang w:val="en-US"/>
        </w:rPr>
        <w:t>hết năm 2020</w:t>
      </w:r>
      <w:r w:rsidRPr="001E17F8">
        <w:rPr>
          <w:rFonts w:asciiTheme="majorHAnsi" w:hAnsiTheme="majorHAnsi" w:cstheme="majorHAnsi"/>
          <w:sz w:val="28"/>
          <w:szCs w:val="28"/>
        </w:rPr>
        <w:t xml:space="preserve"> với các nội dung</w:t>
      </w:r>
      <w:r w:rsidR="00F8639A">
        <w:rPr>
          <w:rFonts w:asciiTheme="majorHAnsi" w:hAnsiTheme="majorHAnsi" w:cstheme="majorHAnsi"/>
          <w:sz w:val="28"/>
          <w:szCs w:val="28"/>
          <w:lang w:val="en-US"/>
        </w:rPr>
        <w:t xml:space="preserve"> liên quan đến thực hiện nhiệm vụ phụ trách và về công tác cải cách hành chính</w:t>
      </w:r>
      <w:r w:rsidR="00F664FE">
        <w:rPr>
          <w:rFonts w:asciiTheme="majorHAnsi" w:hAnsiTheme="majorHAnsi" w:cstheme="majorHAnsi"/>
          <w:sz w:val="28"/>
          <w:szCs w:val="28"/>
          <w:lang w:val="en-US"/>
        </w:rPr>
        <w:t>của các cán bộ, công chức</w:t>
      </w:r>
      <w:r w:rsidR="00F8639A">
        <w:rPr>
          <w:rFonts w:asciiTheme="majorHAnsi" w:hAnsiTheme="majorHAnsi" w:cstheme="majorHAnsi"/>
          <w:sz w:val="28"/>
          <w:szCs w:val="28"/>
          <w:lang w:val="en-US"/>
        </w:rPr>
        <w:t xml:space="preserve"> liên quan</w:t>
      </w:r>
      <w:r w:rsidRPr="001E17F8">
        <w:rPr>
          <w:rFonts w:asciiTheme="majorHAnsi" w:hAnsiTheme="majorHAnsi" w:cstheme="majorHAnsi"/>
          <w:sz w:val="28"/>
          <w:szCs w:val="28"/>
        </w:rPr>
        <w:t>.</w:t>
      </w:r>
    </w:p>
    <w:p w:rsidR="001E17F8" w:rsidRDefault="001E17F8" w:rsidP="00F8639A">
      <w:pPr>
        <w:spacing w:after="0" w:line="240" w:lineRule="auto"/>
        <w:jc w:val="both"/>
        <w:rPr>
          <w:rFonts w:asciiTheme="majorHAnsi" w:hAnsiTheme="majorHAnsi" w:cstheme="majorHAnsi"/>
          <w:sz w:val="28"/>
          <w:szCs w:val="28"/>
          <w:lang w:val="en-US"/>
        </w:rPr>
      </w:pPr>
      <w:r w:rsidRPr="001E17F8">
        <w:rPr>
          <w:rFonts w:asciiTheme="majorHAnsi" w:hAnsiTheme="majorHAnsi" w:cstheme="majorHAnsi"/>
          <w:sz w:val="28"/>
          <w:szCs w:val="28"/>
        </w:rPr>
        <w:t xml:space="preserve"> </w:t>
      </w:r>
      <w:r w:rsidRPr="001E17F8">
        <w:rPr>
          <w:rFonts w:asciiTheme="majorHAnsi" w:hAnsiTheme="majorHAnsi" w:cstheme="majorHAnsi"/>
          <w:sz w:val="28"/>
          <w:szCs w:val="28"/>
        </w:rPr>
        <w:tab/>
        <w:t xml:space="preserve">3. Hình thức kiểm tra: </w:t>
      </w:r>
    </w:p>
    <w:p w:rsidR="001E17F8" w:rsidRPr="001E17F8" w:rsidRDefault="001E17F8" w:rsidP="00F8639A">
      <w:pPr>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Pr="001E17F8">
        <w:rPr>
          <w:rFonts w:asciiTheme="majorHAnsi" w:hAnsiTheme="majorHAnsi" w:cstheme="majorHAnsi"/>
          <w:sz w:val="28"/>
          <w:szCs w:val="28"/>
        </w:rPr>
        <w:t>Đoàn kiểm tra sẽ tiến hành kiểm tra có báo trước và kiể</w:t>
      </w:r>
      <w:r w:rsidR="00F664FE">
        <w:rPr>
          <w:rFonts w:asciiTheme="majorHAnsi" w:hAnsiTheme="majorHAnsi" w:cstheme="majorHAnsi"/>
          <w:sz w:val="28"/>
          <w:szCs w:val="28"/>
        </w:rPr>
        <w:t xml:space="preserve">m tra </w:t>
      </w:r>
      <w:r w:rsidR="00F664FE">
        <w:rPr>
          <w:rFonts w:asciiTheme="majorHAnsi" w:hAnsiTheme="majorHAnsi" w:cstheme="majorHAnsi"/>
          <w:sz w:val="28"/>
          <w:szCs w:val="28"/>
          <w:lang w:val="en-US"/>
        </w:rPr>
        <w:t>đột xuất</w:t>
      </w:r>
      <w:r w:rsidRPr="001E17F8">
        <w:rPr>
          <w:rFonts w:asciiTheme="majorHAnsi" w:hAnsiTheme="majorHAnsi" w:cstheme="majorHAnsi"/>
          <w:sz w:val="28"/>
          <w:szCs w:val="28"/>
        </w:rPr>
        <w:t xml:space="preserve"> đối với các nội dung có liên quan đến công tác cải cách hành chính, thực hiện kỷ cương, kỷ luật hành chính tại cấp xã theo quy định.</w:t>
      </w:r>
    </w:p>
    <w:p w:rsidR="001E17F8" w:rsidRPr="001E17F8" w:rsidRDefault="001E17F8" w:rsidP="00F8639A">
      <w:pPr>
        <w:spacing w:after="0" w:line="240" w:lineRule="auto"/>
        <w:jc w:val="both"/>
        <w:rPr>
          <w:rFonts w:asciiTheme="majorHAnsi" w:hAnsiTheme="majorHAnsi" w:cstheme="majorHAnsi"/>
          <w:b/>
          <w:sz w:val="28"/>
          <w:szCs w:val="28"/>
          <w:lang w:val="en-US"/>
        </w:rPr>
      </w:pPr>
      <w:r w:rsidRPr="001E17F8">
        <w:rPr>
          <w:rFonts w:asciiTheme="majorHAnsi" w:hAnsiTheme="majorHAnsi" w:cstheme="majorHAnsi"/>
          <w:sz w:val="28"/>
          <w:szCs w:val="28"/>
        </w:rPr>
        <w:t xml:space="preserve"> </w:t>
      </w:r>
      <w:r w:rsidRPr="001E17F8">
        <w:rPr>
          <w:rFonts w:asciiTheme="majorHAnsi" w:hAnsiTheme="majorHAnsi" w:cstheme="majorHAnsi"/>
          <w:sz w:val="28"/>
          <w:szCs w:val="28"/>
        </w:rPr>
        <w:tab/>
      </w:r>
      <w:r w:rsidRPr="001E17F8">
        <w:rPr>
          <w:rFonts w:asciiTheme="majorHAnsi" w:hAnsiTheme="majorHAnsi" w:cstheme="majorHAnsi"/>
          <w:b/>
          <w:sz w:val="28"/>
          <w:szCs w:val="28"/>
        </w:rPr>
        <w:t xml:space="preserve">III. THÀNH PHẦN ĐOÀN KIỂM TRA </w:t>
      </w:r>
    </w:p>
    <w:p w:rsidR="001E17F8" w:rsidRPr="001E17F8"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lang w:val="en-US"/>
        </w:rPr>
        <w:t xml:space="preserve">1.Ông Lê Duận </w:t>
      </w:r>
      <w:r w:rsidR="00F664FE">
        <w:rPr>
          <w:rFonts w:asciiTheme="majorHAnsi" w:hAnsiTheme="majorHAnsi" w:cstheme="majorHAnsi"/>
          <w:sz w:val="28"/>
          <w:szCs w:val="28"/>
          <w:lang w:val="en-US"/>
        </w:rPr>
        <w:t>-</w:t>
      </w:r>
      <w:r w:rsidRPr="001E17F8">
        <w:rPr>
          <w:rFonts w:asciiTheme="majorHAnsi" w:hAnsiTheme="majorHAnsi" w:cstheme="majorHAnsi"/>
          <w:sz w:val="28"/>
          <w:szCs w:val="28"/>
          <w:lang w:val="en-US"/>
        </w:rPr>
        <w:t xml:space="preserve"> Chủ tịch UBND xã - Trưởng đoàn;</w:t>
      </w:r>
    </w:p>
    <w:p w:rsidR="001E17F8" w:rsidRPr="001E17F8"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lang w:val="en-US"/>
        </w:rPr>
        <w:t>2</w:t>
      </w:r>
      <w:r w:rsidR="00FB5638">
        <w:rPr>
          <w:rFonts w:asciiTheme="majorHAnsi" w:hAnsiTheme="majorHAnsi" w:cstheme="majorHAnsi"/>
          <w:sz w:val="28"/>
          <w:szCs w:val="28"/>
        </w:rPr>
        <w:t xml:space="preserve">. Ông </w:t>
      </w:r>
      <w:r w:rsidR="00FB5638">
        <w:rPr>
          <w:rFonts w:asciiTheme="majorHAnsi" w:hAnsiTheme="majorHAnsi" w:cstheme="majorHAnsi"/>
          <w:sz w:val="28"/>
          <w:szCs w:val="28"/>
          <w:lang w:val="en-US"/>
        </w:rPr>
        <w:t>Ngô Văn Tuấn</w:t>
      </w:r>
      <w:r w:rsidRPr="001E17F8">
        <w:rPr>
          <w:rFonts w:asciiTheme="majorHAnsi" w:hAnsiTheme="majorHAnsi" w:cstheme="majorHAnsi"/>
          <w:sz w:val="28"/>
          <w:szCs w:val="28"/>
        </w:rPr>
        <w:t xml:space="preserve"> - Phó Chủ tịch UBND xã </w:t>
      </w:r>
      <w:r w:rsidRPr="001E17F8">
        <w:rPr>
          <w:rFonts w:asciiTheme="majorHAnsi" w:hAnsiTheme="majorHAnsi" w:cstheme="majorHAnsi"/>
          <w:sz w:val="28"/>
          <w:szCs w:val="28"/>
          <w:lang w:val="en-US"/>
        </w:rPr>
        <w:t xml:space="preserve"> - Phó </w:t>
      </w:r>
      <w:r w:rsidRPr="001E17F8">
        <w:rPr>
          <w:rFonts w:asciiTheme="majorHAnsi" w:hAnsiTheme="majorHAnsi" w:cstheme="majorHAnsi"/>
          <w:sz w:val="28"/>
          <w:szCs w:val="28"/>
        </w:rPr>
        <w:t xml:space="preserve">Trưởng đoàn; </w:t>
      </w:r>
    </w:p>
    <w:p w:rsidR="001E17F8" w:rsidRPr="001E17F8" w:rsidRDefault="001E17F8" w:rsidP="00F8639A">
      <w:pPr>
        <w:spacing w:after="0" w:line="240" w:lineRule="auto"/>
        <w:ind w:firstLine="720"/>
        <w:jc w:val="both"/>
        <w:rPr>
          <w:rFonts w:asciiTheme="majorHAnsi" w:hAnsiTheme="majorHAnsi" w:cstheme="majorHAnsi"/>
          <w:sz w:val="28"/>
          <w:szCs w:val="28"/>
        </w:rPr>
      </w:pPr>
      <w:r w:rsidRPr="001E17F8">
        <w:rPr>
          <w:rFonts w:asciiTheme="majorHAnsi" w:hAnsiTheme="majorHAnsi" w:cstheme="majorHAnsi"/>
          <w:sz w:val="28"/>
          <w:szCs w:val="28"/>
          <w:lang w:val="en-US"/>
        </w:rPr>
        <w:t>3</w:t>
      </w:r>
      <w:r w:rsidRPr="001E17F8">
        <w:rPr>
          <w:rFonts w:asciiTheme="majorHAnsi" w:hAnsiTheme="majorHAnsi" w:cstheme="majorHAnsi"/>
          <w:sz w:val="28"/>
          <w:szCs w:val="28"/>
        </w:rPr>
        <w:t xml:space="preserve">. Ông </w:t>
      </w:r>
      <w:r w:rsidRPr="001E17F8">
        <w:rPr>
          <w:rFonts w:asciiTheme="majorHAnsi" w:hAnsiTheme="majorHAnsi" w:cstheme="majorHAnsi"/>
          <w:sz w:val="28"/>
          <w:szCs w:val="28"/>
          <w:lang w:val="en-US"/>
        </w:rPr>
        <w:t>Lê Nguyên Oai</w:t>
      </w:r>
      <w:r w:rsidR="00F664FE">
        <w:rPr>
          <w:rFonts w:asciiTheme="majorHAnsi" w:hAnsiTheme="majorHAnsi" w:cstheme="majorHAnsi"/>
          <w:sz w:val="28"/>
          <w:szCs w:val="28"/>
          <w:lang w:val="en-US"/>
        </w:rPr>
        <w:t xml:space="preserve"> -</w:t>
      </w:r>
      <w:r w:rsidRPr="001E17F8">
        <w:rPr>
          <w:rFonts w:asciiTheme="majorHAnsi" w:hAnsiTheme="majorHAnsi" w:cstheme="majorHAnsi"/>
          <w:sz w:val="28"/>
          <w:szCs w:val="28"/>
        </w:rPr>
        <w:t xml:space="preserve"> CC. VP-TK xã – Thành viên; </w:t>
      </w:r>
    </w:p>
    <w:p w:rsidR="001E17F8" w:rsidRPr="001E17F8"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rPr>
        <w:t>4. Ông Trần Đình Tuân</w:t>
      </w:r>
      <w:r w:rsidR="00F664FE" w:rsidRPr="00F664FE">
        <w:rPr>
          <w:rFonts w:asciiTheme="majorHAnsi" w:hAnsiTheme="majorHAnsi" w:cstheme="majorHAnsi"/>
          <w:sz w:val="28"/>
          <w:szCs w:val="28"/>
        </w:rPr>
        <w:t xml:space="preserve"> -</w:t>
      </w:r>
      <w:r w:rsidRPr="001E17F8">
        <w:rPr>
          <w:rFonts w:asciiTheme="majorHAnsi" w:hAnsiTheme="majorHAnsi" w:cstheme="majorHAnsi"/>
          <w:sz w:val="28"/>
          <w:szCs w:val="28"/>
        </w:rPr>
        <w:t xml:space="preserve"> CC. VP-TK xã - Thành viên kiêm thư ký; </w:t>
      </w:r>
    </w:p>
    <w:p w:rsidR="001E17F8" w:rsidRPr="001E17F8"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lang w:val="en-US"/>
        </w:rPr>
        <w:t>5</w:t>
      </w:r>
      <w:r w:rsidRPr="001E17F8">
        <w:rPr>
          <w:rFonts w:asciiTheme="majorHAnsi" w:hAnsiTheme="majorHAnsi" w:cstheme="majorHAnsi"/>
          <w:sz w:val="28"/>
          <w:szCs w:val="28"/>
        </w:rPr>
        <w:t xml:space="preserve">. Mời ông </w:t>
      </w:r>
      <w:r w:rsidRPr="001E17F8">
        <w:rPr>
          <w:rFonts w:asciiTheme="majorHAnsi" w:hAnsiTheme="majorHAnsi" w:cstheme="majorHAnsi"/>
          <w:sz w:val="28"/>
          <w:szCs w:val="28"/>
          <w:lang w:val="en-US"/>
        </w:rPr>
        <w:t xml:space="preserve">Võ Đông Thi </w:t>
      </w:r>
      <w:r w:rsidR="00F664FE">
        <w:rPr>
          <w:rFonts w:asciiTheme="majorHAnsi" w:hAnsiTheme="majorHAnsi" w:cstheme="majorHAnsi"/>
          <w:sz w:val="28"/>
          <w:szCs w:val="28"/>
          <w:lang w:val="en-US"/>
        </w:rPr>
        <w:t>-</w:t>
      </w:r>
      <w:r w:rsidRPr="001E17F8">
        <w:rPr>
          <w:rFonts w:asciiTheme="majorHAnsi" w:hAnsiTheme="majorHAnsi" w:cstheme="majorHAnsi"/>
          <w:sz w:val="28"/>
          <w:szCs w:val="28"/>
          <w:lang w:val="en-US"/>
        </w:rPr>
        <w:t xml:space="preserve"> Phó Bí thư thường trực</w:t>
      </w:r>
      <w:r w:rsidRPr="001E17F8">
        <w:rPr>
          <w:rFonts w:asciiTheme="majorHAnsi" w:hAnsiTheme="majorHAnsi" w:cstheme="majorHAnsi"/>
          <w:sz w:val="28"/>
          <w:szCs w:val="28"/>
        </w:rPr>
        <w:t xml:space="preserve"> - Thành viên; </w:t>
      </w:r>
    </w:p>
    <w:p w:rsidR="001E17F8" w:rsidRPr="00F664FE"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lang w:val="en-US"/>
        </w:rPr>
        <w:t>6</w:t>
      </w:r>
      <w:r w:rsidRPr="001E17F8">
        <w:rPr>
          <w:rFonts w:asciiTheme="majorHAnsi" w:hAnsiTheme="majorHAnsi" w:cstheme="majorHAnsi"/>
          <w:sz w:val="28"/>
          <w:szCs w:val="28"/>
        </w:rPr>
        <w:t xml:space="preserve">. Mời ông </w:t>
      </w:r>
      <w:r w:rsidRPr="001E17F8">
        <w:rPr>
          <w:rFonts w:asciiTheme="majorHAnsi" w:hAnsiTheme="majorHAnsi" w:cstheme="majorHAnsi"/>
          <w:sz w:val="28"/>
          <w:szCs w:val="28"/>
          <w:lang w:val="en-US"/>
        </w:rPr>
        <w:t xml:space="preserve">Lê Nguyễn Sỹ </w:t>
      </w:r>
      <w:r w:rsidR="00F664FE">
        <w:rPr>
          <w:rFonts w:asciiTheme="majorHAnsi" w:hAnsiTheme="majorHAnsi" w:cstheme="majorHAnsi"/>
          <w:sz w:val="28"/>
          <w:szCs w:val="28"/>
          <w:lang w:val="en-US"/>
        </w:rPr>
        <w:t xml:space="preserve">- </w:t>
      </w:r>
      <w:r w:rsidRPr="001E17F8">
        <w:rPr>
          <w:rFonts w:asciiTheme="majorHAnsi" w:hAnsiTheme="majorHAnsi" w:cstheme="majorHAnsi"/>
          <w:sz w:val="28"/>
          <w:szCs w:val="28"/>
        </w:rPr>
        <w:t>C</w:t>
      </w:r>
      <w:r w:rsidRPr="001E17F8">
        <w:rPr>
          <w:rFonts w:asciiTheme="majorHAnsi" w:hAnsiTheme="majorHAnsi" w:cstheme="majorHAnsi"/>
          <w:sz w:val="28"/>
          <w:szCs w:val="28"/>
          <w:lang w:val="en-US"/>
        </w:rPr>
        <w:t>hủ tịch</w:t>
      </w:r>
      <w:r w:rsidR="00F664FE">
        <w:rPr>
          <w:rFonts w:asciiTheme="majorHAnsi" w:hAnsiTheme="majorHAnsi" w:cstheme="majorHAnsi"/>
          <w:sz w:val="28"/>
          <w:szCs w:val="28"/>
          <w:lang w:val="en-US"/>
        </w:rPr>
        <w:t xml:space="preserve"> </w:t>
      </w:r>
      <w:r w:rsidR="00F664FE">
        <w:rPr>
          <w:rFonts w:asciiTheme="majorHAnsi" w:hAnsiTheme="majorHAnsi" w:cstheme="majorHAnsi"/>
          <w:sz w:val="28"/>
          <w:szCs w:val="28"/>
        </w:rPr>
        <w:t>UBMTTQVN xã - Thành viên</w:t>
      </w:r>
      <w:r w:rsidR="00F664FE">
        <w:rPr>
          <w:rFonts w:asciiTheme="majorHAnsi" w:hAnsiTheme="majorHAnsi" w:cstheme="majorHAnsi"/>
          <w:sz w:val="28"/>
          <w:szCs w:val="28"/>
          <w:lang w:val="en-US"/>
        </w:rPr>
        <w:t>;</w:t>
      </w:r>
    </w:p>
    <w:p w:rsidR="001E17F8" w:rsidRPr="00F664FE" w:rsidRDefault="001E17F8" w:rsidP="00F8639A">
      <w:pPr>
        <w:spacing w:after="0" w:line="240" w:lineRule="auto"/>
        <w:ind w:firstLine="720"/>
        <w:jc w:val="both"/>
        <w:rPr>
          <w:rFonts w:asciiTheme="majorHAnsi" w:hAnsiTheme="majorHAnsi" w:cstheme="majorHAnsi"/>
          <w:sz w:val="28"/>
          <w:szCs w:val="28"/>
          <w:lang w:val="en-US"/>
        </w:rPr>
      </w:pPr>
      <w:r w:rsidRPr="001E17F8">
        <w:rPr>
          <w:rFonts w:asciiTheme="majorHAnsi" w:hAnsiTheme="majorHAnsi" w:cstheme="majorHAnsi"/>
          <w:sz w:val="28"/>
          <w:szCs w:val="28"/>
          <w:lang w:val="en-US"/>
        </w:rPr>
        <w:t>7.</w:t>
      </w:r>
      <w:r w:rsidRPr="001E17F8">
        <w:rPr>
          <w:rFonts w:asciiTheme="majorHAnsi" w:hAnsiTheme="majorHAnsi" w:cstheme="majorHAnsi"/>
          <w:sz w:val="28"/>
          <w:szCs w:val="28"/>
        </w:rPr>
        <w:t xml:space="preserve">Mời ông </w:t>
      </w:r>
      <w:r w:rsidRPr="001E17F8">
        <w:rPr>
          <w:rFonts w:asciiTheme="majorHAnsi" w:hAnsiTheme="majorHAnsi" w:cstheme="majorHAnsi"/>
          <w:sz w:val="28"/>
          <w:szCs w:val="28"/>
          <w:lang w:val="en-US"/>
        </w:rPr>
        <w:t xml:space="preserve">Lê Nguyên An </w:t>
      </w:r>
      <w:r w:rsidR="00F664FE">
        <w:rPr>
          <w:rFonts w:asciiTheme="majorHAnsi" w:hAnsiTheme="majorHAnsi" w:cstheme="majorHAnsi"/>
          <w:sz w:val="28"/>
          <w:szCs w:val="28"/>
          <w:lang w:val="en-US"/>
        </w:rPr>
        <w:t xml:space="preserve">- </w:t>
      </w:r>
      <w:r w:rsidRPr="001E17F8">
        <w:rPr>
          <w:rFonts w:asciiTheme="majorHAnsi" w:hAnsiTheme="majorHAnsi" w:cstheme="majorHAnsi"/>
          <w:sz w:val="28"/>
          <w:szCs w:val="28"/>
          <w:lang w:val="en-US"/>
        </w:rPr>
        <w:t>Phó Chủ tịch HĐND</w:t>
      </w:r>
      <w:r w:rsidR="00F664FE">
        <w:rPr>
          <w:rFonts w:asciiTheme="majorHAnsi" w:hAnsiTheme="majorHAnsi" w:cstheme="majorHAnsi"/>
          <w:sz w:val="28"/>
          <w:szCs w:val="28"/>
        </w:rPr>
        <w:t xml:space="preserve"> xã - Thành viên</w:t>
      </w:r>
      <w:r w:rsidR="00F664FE">
        <w:rPr>
          <w:rFonts w:asciiTheme="majorHAnsi" w:hAnsiTheme="majorHAnsi" w:cstheme="majorHAnsi"/>
          <w:sz w:val="28"/>
          <w:szCs w:val="28"/>
          <w:lang w:val="en-US"/>
        </w:rPr>
        <w:t>;</w:t>
      </w:r>
    </w:p>
    <w:p w:rsidR="001E17F8" w:rsidRPr="001E17F8" w:rsidRDefault="001E17F8" w:rsidP="00F8639A">
      <w:pPr>
        <w:spacing w:after="0" w:line="240" w:lineRule="auto"/>
        <w:ind w:firstLine="720"/>
        <w:jc w:val="both"/>
        <w:rPr>
          <w:rFonts w:asciiTheme="majorHAnsi" w:hAnsiTheme="majorHAnsi" w:cstheme="majorHAnsi"/>
          <w:b/>
          <w:sz w:val="28"/>
          <w:szCs w:val="28"/>
          <w:lang w:val="en-US"/>
        </w:rPr>
      </w:pPr>
      <w:r w:rsidRPr="001E17F8">
        <w:rPr>
          <w:rFonts w:asciiTheme="majorHAnsi" w:hAnsiTheme="majorHAnsi" w:cstheme="majorHAnsi"/>
          <w:b/>
          <w:sz w:val="28"/>
          <w:szCs w:val="28"/>
        </w:rPr>
        <w:t xml:space="preserve">Trên đây là Kế hoạch kiểm tra cải cách hành chính, kiểm tra việc thực hiện nhiệm vụ của cán bộ, công chức năm 2020. Ủy ban nhân dân xã yêu cầu các cán bộ, công chức thực hiện nghiêm túc./. </w:t>
      </w:r>
    </w:p>
    <w:p w:rsidR="001E17F8" w:rsidRPr="001E17F8" w:rsidRDefault="001E17F8" w:rsidP="001E17F8">
      <w:pPr>
        <w:spacing w:after="0" w:line="240" w:lineRule="auto"/>
        <w:rPr>
          <w:rFonts w:asciiTheme="majorHAnsi" w:hAnsiTheme="majorHAnsi" w:cstheme="majorHAnsi"/>
          <w:sz w:val="28"/>
          <w:szCs w:val="28"/>
          <w:lang w:val="en-US"/>
        </w:rPr>
      </w:pPr>
    </w:p>
    <w:tbl>
      <w:tblPr>
        <w:tblW w:w="9220" w:type="dxa"/>
        <w:tblLook w:val="0000"/>
      </w:tblPr>
      <w:tblGrid>
        <w:gridCol w:w="5261"/>
        <w:gridCol w:w="3959"/>
      </w:tblGrid>
      <w:tr w:rsidR="001E17F8" w:rsidRPr="001E17F8" w:rsidTr="00A927C2">
        <w:tblPrEx>
          <w:tblCellMar>
            <w:top w:w="0" w:type="dxa"/>
            <w:bottom w:w="0" w:type="dxa"/>
          </w:tblCellMar>
        </w:tblPrEx>
        <w:tc>
          <w:tcPr>
            <w:tcW w:w="5261" w:type="dxa"/>
          </w:tcPr>
          <w:p w:rsidR="001E17F8" w:rsidRPr="001E17F8" w:rsidRDefault="001E17F8" w:rsidP="001E17F8">
            <w:pPr>
              <w:widowControl w:val="0"/>
              <w:spacing w:after="0" w:line="240" w:lineRule="auto"/>
              <w:rPr>
                <w:rFonts w:asciiTheme="majorHAnsi" w:hAnsiTheme="majorHAnsi" w:cstheme="majorHAnsi"/>
                <w:b/>
                <w:i/>
                <w:sz w:val="28"/>
                <w:szCs w:val="28"/>
              </w:rPr>
            </w:pPr>
            <w:r w:rsidRPr="001E17F8">
              <w:rPr>
                <w:rFonts w:asciiTheme="majorHAnsi" w:hAnsiTheme="majorHAnsi" w:cstheme="majorHAnsi"/>
                <w:b/>
                <w:i/>
                <w:sz w:val="28"/>
                <w:szCs w:val="28"/>
              </w:rPr>
              <w:t xml:space="preserve">  Nơi nhận:</w:t>
            </w:r>
          </w:p>
          <w:p w:rsidR="001E17F8" w:rsidRPr="001E17F8" w:rsidRDefault="001E17F8" w:rsidP="001E17F8">
            <w:pPr>
              <w:widowControl w:val="0"/>
              <w:spacing w:after="0" w:line="240" w:lineRule="auto"/>
              <w:rPr>
                <w:rFonts w:asciiTheme="majorHAnsi" w:hAnsiTheme="majorHAnsi" w:cstheme="majorHAnsi"/>
                <w:i/>
                <w:sz w:val="28"/>
                <w:szCs w:val="28"/>
              </w:rPr>
            </w:pPr>
            <w:r w:rsidRPr="001E17F8">
              <w:rPr>
                <w:rFonts w:asciiTheme="majorHAnsi" w:hAnsiTheme="majorHAnsi" w:cstheme="majorHAnsi"/>
                <w:i/>
                <w:sz w:val="28"/>
                <w:szCs w:val="28"/>
              </w:rPr>
              <w:t xml:space="preserve"> - Phòng Nội vụ; </w:t>
            </w:r>
          </w:p>
          <w:p w:rsidR="001E17F8" w:rsidRPr="001E17F8" w:rsidRDefault="001E17F8" w:rsidP="001E17F8">
            <w:pPr>
              <w:widowControl w:val="0"/>
              <w:spacing w:after="0" w:line="240" w:lineRule="auto"/>
              <w:rPr>
                <w:rFonts w:asciiTheme="majorHAnsi" w:hAnsiTheme="majorHAnsi" w:cstheme="majorHAnsi"/>
                <w:i/>
                <w:sz w:val="28"/>
                <w:szCs w:val="28"/>
              </w:rPr>
            </w:pPr>
            <w:r w:rsidRPr="001E17F8">
              <w:rPr>
                <w:rFonts w:asciiTheme="majorHAnsi" w:hAnsiTheme="majorHAnsi" w:cstheme="majorHAnsi"/>
                <w:i/>
                <w:sz w:val="28"/>
                <w:szCs w:val="28"/>
              </w:rPr>
              <w:t xml:space="preserve"> - Thường vụ Đảng ủy;</w:t>
            </w:r>
          </w:p>
          <w:p w:rsidR="001E17F8" w:rsidRPr="001E17F8" w:rsidRDefault="001E17F8" w:rsidP="001E17F8">
            <w:pPr>
              <w:widowControl w:val="0"/>
              <w:spacing w:after="0" w:line="240" w:lineRule="auto"/>
              <w:rPr>
                <w:rFonts w:asciiTheme="majorHAnsi" w:hAnsiTheme="majorHAnsi" w:cstheme="majorHAnsi"/>
                <w:i/>
                <w:sz w:val="28"/>
                <w:szCs w:val="28"/>
              </w:rPr>
            </w:pPr>
            <w:r w:rsidRPr="001E17F8">
              <w:rPr>
                <w:rFonts w:asciiTheme="majorHAnsi" w:hAnsiTheme="majorHAnsi" w:cstheme="majorHAnsi"/>
                <w:i/>
                <w:sz w:val="28"/>
                <w:szCs w:val="28"/>
              </w:rPr>
              <w:t xml:space="preserve"> - Thường trực HĐND;</w:t>
            </w:r>
          </w:p>
          <w:p w:rsidR="001E17F8" w:rsidRPr="001E17F8" w:rsidRDefault="001E17F8" w:rsidP="001E17F8">
            <w:pPr>
              <w:widowControl w:val="0"/>
              <w:spacing w:after="0" w:line="240" w:lineRule="auto"/>
              <w:rPr>
                <w:rFonts w:asciiTheme="majorHAnsi" w:hAnsiTheme="majorHAnsi" w:cstheme="majorHAnsi"/>
                <w:i/>
                <w:sz w:val="28"/>
                <w:szCs w:val="28"/>
              </w:rPr>
            </w:pPr>
            <w:r w:rsidRPr="001E17F8">
              <w:rPr>
                <w:rFonts w:asciiTheme="majorHAnsi" w:hAnsiTheme="majorHAnsi" w:cstheme="majorHAnsi"/>
                <w:i/>
                <w:sz w:val="28"/>
                <w:szCs w:val="28"/>
              </w:rPr>
              <w:t xml:space="preserve"> - CT-PCT. UBND;</w:t>
            </w:r>
          </w:p>
          <w:p w:rsidR="001E17F8" w:rsidRPr="001E17F8" w:rsidRDefault="001E17F8" w:rsidP="001E17F8">
            <w:pPr>
              <w:widowControl w:val="0"/>
              <w:spacing w:after="0" w:line="240" w:lineRule="auto"/>
              <w:rPr>
                <w:rFonts w:asciiTheme="majorHAnsi" w:hAnsiTheme="majorHAnsi" w:cstheme="majorHAnsi"/>
                <w:i/>
                <w:sz w:val="28"/>
                <w:szCs w:val="28"/>
              </w:rPr>
            </w:pPr>
            <w:r w:rsidRPr="001E17F8">
              <w:rPr>
                <w:rFonts w:asciiTheme="majorHAnsi" w:hAnsiTheme="majorHAnsi" w:cstheme="majorHAnsi"/>
                <w:i/>
                <w:sz w:val="28"/>
                <w:szCs w:val="28"/>
              </w:rPr>
              <w:t xml:space="preserve"> - TT. UBMT;</w:t>
            </w:r>
          </w:p>
          <w:p w:rsidR="001E17F8" w:rsidRPr="001E17F8" w:rsidRDefault="001E17F8" w:rsidP="001E17F8">
            <w:pPr>
              <w:widowControl w:val="0"/>
              <w:spacing w:after="0" w:line="240" w:lineRule="auto"/>
              <w:rPr>
                <w:rFonts w:asciiTheme="majorHAnsi" w:hAnsiTheme="majorHAnsi" w:cstheme="majorHAnsi"/>
                <w:i/>
                <w:sz w:val="28"/>
                <w:szCs w:val="28"/>
              </w:rPr>
            </w:pPr>
            <w:r w:rsidRPr="001E17F8">
              <w:rPr>
                <w:rFonts w:asciiTheme="majorHAnsi" w:hAnsiTheme="majorHAnsi" w:cstheme="majorHAnsi"/>
                <w:i/>
                <w:sz w:val="28"/>
                <w:szCs w:val="28"/>
              </w:rPr>
              <w:t xml:space="preserve"> - Các ban ngành, đoàn thể;</w:t>
            </w:r>
          </w:p>
          <w:p w:rsidR="001E17F8" w:rsidRPr="001E17F8" w:rsidRDefault="001E17F8" w:rsidP="001E17F8">
            <w:pPr>
              <w:widowControl w:val="0"/>
              <w:spacing w:after="0" w:line="240" w:lineRule="auto"/>
              <w:rPr>
                <w:rFonts w:asciiTheme="majorHAnsi" w:hAnsiTheme="majorHAnsi" w:cstheme="majorHAnsi"/>
                <w:i/>
                <w:sz w:val="28"/>
                <w:szCs w:val="28"/>
              </w:rPr>
            </w:pPr>
            <w:r w:rsidRPr="001E17F8">
              <w:rPr>
                <w:rFonts w:asciiTheme="majorHAnsi" w:hAnsiTheme="majorHAnsi" w:cstheme="majorHAnsi"/>
                <w:i/>
                <w:sz w:val="28"/>
                <w:szCs w:val="28"/>
              </w:rPr>
              <w:t xml:space="preserve"> - Lưu:VT.</w:t>
            </w:r>
          </w:p>
        </w:tc>
        <w:tc>
          <w:tcPr>
            <w:tcW w:w="3959" w:type="dxa"/>
          </w:tcPr>
          <w:p w:rsidR="001E17F8" w:rsidRPr="001E17F8" w:rsidRDefault="001E17F8" w:rsidP="001E17F8">
            <w:pPr>
              <w:widowControl w:val="0"/>
              <w:spacing w:after="0" w:line="240" w:lineRule="auto"/>
              <w:jc w:val="center"/>
              <w:rPr>
                <w:rFonts w:asciiTheme="majorHAnsi" w:hAnsiTheme="majorHAnsi" w:cstheme="majorHAnsi"/>
                <w:b/>
                <w:sz w:val="28"/>
                <w:szCs w:val="28"/>
              </w:rPr>
            </w:pPr>
            <w:r w:rsidRPr="001E17F8">
              <w:rPr>
                <w:rFonts w:asciiTheme="majorHAnsi" w:hAnsiTheme="majorHAnsi" w:cstheme="majorHAnsi"/>
                <w:b/>
                <w:sz w:val="28"/>
                <w:szCs w:val="28"/>
              </w:rPr>
              <w:t>TM. UỶ BAN NHÂN DÂN</w:t>
            </w:r>
          </w:p>
          <w:p w:rsidR="001E17F8" w:rsidRPr="001E17F8" w:rsidRDefault="001E17F8" w:rsidP="001E17F8">
            <w:pPr>
              <w:widowControl w:val="0"/>
              <w:spacing w:after="0" w:line="240" w:lineRule="auto"/>
              <w:jc w:val="center"/>
              <w:rPr>
                <w:rFonts w:asciiTheme="majorHAnsi" w:hAnsiTheme="majorHAnsi" w:cstheme="majorHAnsi"/>
                <w:b/>
                <w:bCs/>
                <w:sz w:val="28"/>
                <w:szCs w:val="28"/>
              </w:rPr>
            </w:pPr>
            <w:r w:rsidRPr="001E17F8">
              <w:rPr>
                <w:rFonts w:asciiTheme="majorHAnsi" w:hAnsiTheme="majorHAnsi" w:cstheme="majorHAnsi"/>
                <w:b/>
                <w:bCs/>
                <w:sz w:val="28"/>
                <w:szCs w:val="28"/>
              </w:rPr>
              <w:t>CHỦ TỊCH</w:t>
            </w:r>
          </w:p>
          <w:p w:rsidR="001E17F8" w:rsidRPr="001E17F8" w:rsidRDefault="001E17F8" w:rsidP="001E17F8">
            <w:pPr>
              <w:widowControl w:val="0"/>
              <w:spacing w:after="0" w:line="240" w:lineRule="auto"/>
              <w:jc w:val="center"/>
              <w:rPr>
                <w:rFonts w:asciiTheme="majorHAnsi" w:hAnsiTheme="majorHAnsi" w:cstheme="majorHAnsi"/>
                <w:b/>
                <w:bCs/>
                <w:sz w:val="28"/>
                <w:szCs w:val="28"/>
              </w:rPr>
            </w:pPr>
          </w:p>
          <w:p w:rsidR="001E17F8" w:rsidRPr="001E17F8" w:rsidRDefault="001E17F8" w:rsidP="001E17F8">
            <w:pPr>
              <w:widowControl w:val="0"/>
              <w:spacing w:after="0" w:line="240" w:lineRule="auto"/>
              <w:jc w:val="center"/>
              <w:rPr>
                <w:rFonts w:asciiTheme="majorHAnsi" w:hAnsiTheme="majorHAnsi" w:cstheme="majorHAnsi"/>
                <w:b/>
                <w:bCs/>
                <w:sz w:val="28"/>
                <w:szCs w:val="28"/>
              </w:rPr>
            </w:pPr>
          </w:p>
          <w:p w:rsidR="001E17F8" w:rsidRPr="001E17F8" w:rsidRDefault="001E17F8" w:rsidP="001E17F8">
            <w:pPr>
              <w:widowControl w:val="0"/>
              <w:spacing w:after="0" w:line="240" w:lineRule="auto"/>
              <w:rPr>
                <w:rFonts w:asciiTheme="majorHAnsi" w:hAnsiTheme="majorHAnsi" w:cstheme="majorHAnsi"/>
                <w:b/>
                <w:bCs/>
                <w:sz w:val="28"/>
                <w:szCs w:val="28"/>
              </w:rPr>
            </w:pPr>
          </w:p>
          <w:p w:rsidR="001E17F8" w:rsidRPr="001E17F8" w:rsidRDefault="001E17F8" w:rsidP="001E17F8">
            <w:pPr>
              <w:widowControl w:val="0"/>
              <w:spacing w:after="0" w:line="240" w:lineRule="auto"/>
              <w:rPr>
                <w:rFonts w:asciiTheme="majorHAnsi" w:hAnsiTheme="majorHAnsi" w:cstheme="majorHAnsi"/>
                <w:b/>
                <w:bCs/>
                <w:sz w:val="28"/>
                <w:szCs w:val="28"/>
              </w:rPr>
            </w:pPr>
          </w:p>
          <w:p w:rsidR="001E17F8" w:rsidRPr="001E17F8" w:rsidRDefault="001E17F8" w:rsidP="001E17F8">
            <w:pPr>
              <w:widowControl w:val="0"/>
              <w:spacing w:after="0" w:line="240" w:lineRule="auto"/>
              <w:rPr>
                <w:rFonts w:asciiTheme="majorHAnsi" w:hAnsiTheme="majorHAnsi" w:cstheme="majorHAnsi"/>
                <w:b/>
                <w:bCs/>
                <w:sz w:val="28"/>
                <w:szCs w:val="28"/>
              </w:rPr>
            </w:pPr>
          </w:p>
          <w:p w:rsidR="001E17F8" w:rsidRPr="001E17F8" w:rsidRDefault="001E17F8" w:rsidP="001E17F8">
            <w:pPr>
              <w:widowControl w:val="0"/>
              <w:spacing w:after="0" w:line="240" w:lineRule="auto"/>
              <w:jc w:val="center"/>
              <w:rPr>
                <w:rFonts w:asciiTheme="majorHAnsi" w:hAnsiTheme="majorHAnsi" w:cstheme="majorHAnsi"/>
                <w:b/>
                <w:bCs/>
                <w:sz w:val="28"/>
                <w:szCs w:val="28"/>
              </w:rPr>
            </w:pPr>
            <w:r w:rsidRPr="001E17F8">
              <w:rPr>
                <w:rFonts w:asciiTheme="majorHAnsi" w:hAnsiTheme="majorHAnsi" w:cstheme="majorHAnsi"/>
                <w:b/>
                <w:bCs/>
                <w:sz w:val="28"/>
                <w:szCs w:val="28"/>
              </w:rPr>
              <w:t>Lê Duận</w:t>
            </w:r>
          </w:p>
        </w:tc>
      </w:tr>
    </w:tbl>
    <w:p w:rsidR="001E17F8" w:rsidRPr="001E17F8" w:rsidRDefault="001E17F8" w:rsidP="001E17F8">
      <w:pPr>
        <w:spacing w:after="0" w:line="240" w:lineRule="auto"/>
        <w:rPr>
          <w:rFonts w:asciiTheme="majorHAnsi" w:hAnsiTheme="majorHAnsi" w:cstheme="majorHAnsi"/>
          <w:sz w:val="28"/>
          <w:szCs w:val="28"/>
          <w:lang w:val="en-US"/>
        </w:rPr>
      </w:pPr>
    </w:p>
    <w:p w:rsidR="007B77D1" w:rsidRPr="001E17F8" w:rsidRDefault="007B77D1" w:rsidP="001E17F8">
      <w:pPr>
        <w:spacing w:after="0" w:line="240" w:lineRule="auto"/>
        <w:rPr>
          <w:rFonts w:asciiTheme="majorHAnsi" w:hAnsiTheme="majorHAnsi" w:cstheme="majorHAnsi"/>
          <w:sz w:val="28"/>
          <w:szCs w:val="28"/>
        </w:rPr>
      </w:pPr>
    </w:p>
    <w:sectPr w:rsidR="007B77D1" w:rsidRPr="001E17F8" w:rsidSect="001E17F8">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4AA" w:rsidRDefault="005E14AA" w:rsidP="00F6014F">
      <w:pPr>
        <w:spacing w:after="0" w:line="240" w:lineRule="auto"/>
      </w:pPr>
      <w:r>
        <w:separator/>
      </w:r>
    </w:p>
  </w:endnote>
  <w:endnote w:type="continuationSeparator" w:id="1">
    <w:p w:rsidR="005E14AA" w:rsidRDefault="005E14AA" w:rsidP="00F60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002"/>
      <w:docPartObj>
        <w:docPartGallery w:val="Page Numbers (Bottom of Page)"/>
        <w:docPartUnique/>
      </w:docPartObj>
    </w:sdtPr>
    <w:sdtContent>
      <w:p w:rsidR="00F6014F" w:rsidRDefault="00F6014F">
        <w:pPr>
          <w:pStyle w:val="Footer"/>
          <w:jc w:val="right"/>
        </w:pPr>
        <w:fldSimple w:instr=" PAGE   \* MERGEFORMAT ">
          <w:r w:rsidR="00F664FE">
            <w:rPr>
              <w:noProof/>
            </w:rPr>
            <w:t>1</w:t>
          </w:r>
        </w:fldSimple>
      </w:p>
    </w:sdtContent>
  </w:sdt>
  <w:p w:rsidR="00F6014F" w:rsidRDefault="00F60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4AA" w:rsidRDefault="005E14AA" w:rsidP="00F6014F">
      <w:pPr>
        <w:spacing w:after="0" w:line="240" w:lineRule="auto"/>
      </w:pPr>
      <w:r>
        <w:separator/>
      </w:r>
    </w:p>
  </w:footnote>
  <w:footnote w:type="continuationSeparator" w:id="1">
    <w:p w:rsidR="005E14AA" w:rsidRDefault="005E14AA" w:rsidP="00F601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D6FAF"/>
    <w:multiLevelType w:val="hybridMultilevel"/>
    <w:tmpl w:val="0EF66B02"/>
    <w:lvl w:ilvl="0" w:tplc="AFB2D05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3B7C3694"/>
    <w:multiLevelType w:val="hybridMultilevel"/>
    <w:tmpl w:val="B6B83494"/>
    <w:lvl w:ilvl="0" w:tplc="89BA3A0E">
      <w:start w:val="1"/>
      <w:numFmt w:val="decimal"/>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E17F8"/>
    <w:rsid w:val="001E17F8"/>
    <w:rsid w:val="005E14AA"/>
    <w:rsid w:val="007B77D1"/>
    <w:rsid w:val="00A229E7"/>
    <w:rsid w:val="00CA3DC9"/>
    <w:rsid w:val="00F6014F"/>
    <w:rsid w:val="00F664FE"/>
    <w:rsid w:val="00F8639A"/>
    <w:rsid w:val="00FB563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7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1 ghost,g"/>
    <w:basedOn w:val="Normal"/>
    <w:next w:val="Normal"/>
    <w:qFormat/>
    <w:rsid w:val="001E17F8"/>
    <w:pPr>
      <w:keepNext/>
      <w:pBdr>
        <w:top w:val="nil"/>
        <w:left w:val="nil"/>
        <w:bottom w:val="nil"/>
        <w:right w:val="nil"/>
      </w:pBdr>
      <w:spacing w:after="0" w:line="240" w:lineRule="auto"/>
      <w:ind w:hanging="1080"/>
      <w:outlineLvl w:val="0"/>
    </w:pPr>
    <w:rPr>
      <w:rFonts w:ascii=".VnTimeH" w:eastAsia=".VnTimeH" w:hAnsi=".VnTimeH" w:cs="Times New Roman"/>
      <w:b/>
      <w:sz w:val="26"/>
      <w:szCs w:val="20"/>
      <w:lang w:val="en-US" w:eastAsia="vi-VN"/>
    </w:rPr>
  </w:style>
  <w:style w:type="paragraph" w:styleId="ListParagraph">
    <w:name w:val="List Paragraph"/>
    <w:basedOn w:val="Normal"/>
    <w:uiPriority w:val="34"/>
    <w:qFormat/>
    <w:rsid w:val="001E17F8"/>
    <w:pPr>
      <w:ind w:left="720"/>
      <w:contextualSpacing/>
    </w:pPr>
  </w:style>
  <w:style w:type="paragraph" w:styleId="Header">
    <w:name w:val="header"/>
    <w:basedOn w:val="Normal"/>
    <w:link w:val="HeaderChar"/>
    <w:uiPriority w:val="99"/>
    <w:semiHidden/>
    <w:unhideWhenUsed/>
    <w:rsid w:val="00F601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014F"/>
  </w:style>
  <w:style w:type="paragraph" w:styleId="Footer">
    <w:name w:val="footer"/>
    <w:basedOn w:val="Normal"/>
    <w:link w:val="FooterChar"/>
    <w:uiPriority w:val="99"/>
    <w:unhideWhenUsed/>
    <w:rsid w:val="00F6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1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2019-12-16T08:03:00Z</cp:lastPrinted>
  <dcterms:created xsi:type="dcterms:W3CDTF">2019-12-16T07:33:00Z</dcterms:created>
  <dcterms:modified xsi:type="dcterms:W3CDTF">2019-12-16T08:08:00Z</dcterms:modified>
</cp:coreProperties>
</file>